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901AC" w14:textId="5B95FD37" w:rsidR="00A83353" w:rsidRDefault="007521EC" w:rsidP="49FC376E">
      <w:pPr>
        <w:keepNext/>
        <w:keepLines/>
        <w:spacing w:before="720" w:after="480" w:line="276" w:lineRule="auto"/>
        <w:rPr>
          <w:b/>
          <w:bCs/>
          <w:smallCaps/>
          <w:color w:val="54BAA8"/>
          <w:sz w:val="44"/>
          <w:szCs w:val="44"/>
        </w:rPr>
      </w:pPr>
      <w:bookmarkStart w:id="0" w:name="_gjdgxs"/>
      <w:bookmarkEnd w:id="0"/>
      <w:r>
        <w:rPr>
          <w:b/>
          <w:bCs/>
          <w:smallCaps/>
          <w:color w:val="54BAA8"/>
          <w:sz w:val="44"/>
          <w:szCs w:val="44"/>
        </w:rPr>
        <w:t>ANNEX C – GUIDELINES FOR APPLICANTS AND PROPOSAL FORM</w:t>
      </w:r>
    </w:p>
    <w:p w14:paraId="4E0901AF" w14:textId="4C2DE23E" w:rsidR="00A83353" w:rsidRPr="0044054E" w:rsidRDefault="00EF05B0" w:rsidP="0044054E">
      <w:pPr>
        <w:pStyle w:val="ListParagraph"/>
        <w:keepNext/>
        <w:keepLines/>
        <w:numPr>
          <w:ilvl w:val="0"/>
          <w:numId w:val="26"/>
        </w:numPr>
        <w:spacing w:before="720" w:after="480" w:line="276" w:lineRule="auto"/>
        <w:rPr>
          <w:b/>
          <w:bCs/>
          <w:smallCaps/>
          <w:color w:val="54BAA8"/>
          <w:sz w:val="44"/>
          <w:szCs w:val="44"/>
        </w:rPr>
      </w:pPr>
      <w:r>
        <w:rPr>
          <w:b/>
          <w:bCs/>
          <w:smallCaps/>
          <w:color w:val="54BAA8"/>
          <w:sz w:val="44"/>
          <w:szCs w:val="44"/>
        </w:rPr>
        <w:t xml:space="preserve">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81"/>
      </w:tblGrid>
      <w:tr w:rsidR="00EC5F78" w:rsidRPr="00D3347A" w14:paraId="09ABBDEC" w14:textId="27356BBE" w:rsidTr="004529AA">
        <w:trPr>
          <w:trHeight w:val="300"/>
        </w:trPr>
        <w:tc>
          <w:tcPr>
            <w:tcW w:w="8642" w:type="dxa"/>
            <w:gridSpan w:val="2"/>
          </w:tcPr>
          <w:p w14:paraId="1DCAD721" w14:textId="242B6760" w:rsidR="00EC5F78" w:rsidRPr="00D3347A" w:rsidRDefault="00EC5F78" w:rsidP="00EC5F78">
            <w:pPr>
              <w:widowControl w:val="0"/>
              <w:spacing w:before="200" w:line="360" w:lineRule="auto"/>
              <w:ind w:right="655"/>
              <w:jc w:val="center"/>
              <w:rPr>
                <w:b/>
                <w:color w:val="404040"/>
                <w:sz w:val="21"/>
                <w:szCs w:val="21"/>
              </w:rPr>
            </w:pPr>
          </w:p>
        </w:tc>
      </w:tr>
      <w:tr w:rsidR="00EC5F78" w:rsidRPr="00D3347A" w14:paraId="3ED034D0" w14:textId="02FFB3E4" w:rsidTr="00EF05B0">
        <w:trPr>
          <w:trHeight w:val="300"/>
        </w:trPr>
        <w:tc>
          <w:tcPr>
            <w:tcW w:w="3261" w:type="dxa"/>
          </w:tcPr>
          <w:p w14:paraId="3C78D5D6" w14:textId="68376DAC" w:rsidR="00EC5F78" w:rsidRPr="008E05CA" w:rsidRDefault="008E05CA" w:rsidP="009E3403">
            <w:pPr>
              <w:widowControl w:val="0"/>
              <w:spacing w:before="200" w:line="360" w:lineRule="auto"/>
              <w:ind w:right="655"/>
              <w:rPr>
                <w:b/>
                <w:color w:val="404040"/>
                <w:sz w:val="21"/>
                <w:szCs w:val="21"/>
              </w:rPr>
            </w:pPr>
            <w:r>
              <w:rPr>
                <w:b/>
                <w:color w:val="404040"/>
                <w:sz w:val="21"/>
                <w:szCs w:val="21"/>
              </w:rPr>
              <w:t xml:space="preserve">Applicant </w:t>
            </w:r>
          </w:p>
        </w:tc>
        <w:tc>
          <w:tcPr>
            <w:tcW w:w="5381" w:type="dxa"/>
          </w:tcPr>
          <w:p w14:paraId="02B04192" w14:textId="44192193" w:rsidR="00EC5F78" w:rsidRPr="007A2E9A" w:rsidRDefault="00A32435" w:rsidP="25B14F80">
            <w:pPr>
              <w:widowControl w:val="0"/>
              <w:spacing w:before="200" w:line="360" w:lineRule="auto"/>
              <w:ind w:right="655"/>
              <w:jc w:val="both"/>
              <w:rPr>
                <w:color w:val="404040"/>
                <w:sz w:val="21"/>
                <w:szCs w:val="21"/>
              </w:rPr>
            </w:pPr>
            <w:r>
              <w:rPr>
                <w:color w:val="404040"/>
                <w:sz w:val="21"/>
                <w:szCs w:val="21"/>
              </w:rPr>
              <w:t xml:space="preserve">Research staff constituting the proponent team </w:t>
            </w:r>
          </w:p>
        </w:tc>
      </w:tr>
      <w:tr w:rsidR="008E05CA" w:rsidRPr="00D3347A" w14:paraId="429C72F3" w14:textId="77777777" w:rsidTr="00EF05B0">
        <w:trPr>
          <w:trHeight w:val="300"/>
        </w:trPr>
        <w:tc>
          <w:tcPr>
            <w:tcW w:w="3261" w:type="dxa"/>
          </w:tcPr>
          <w:p w14:paraId="3509FAAD" w14:textId="514F0F95" w:rsidR="008E05CA" w:rsidRPr="00D3347A" w:rsidRDefault="008E05CA" w:rsidP="008E05CA">
            <w:pPr>
              <w:widowControl w:val="0"/>
              <w:spacing w:before="200" w:line="360" w:lineRule="auto"/>
              <w:ind w:right="655"/>
              <w:rPr>
                <w:b/>
                <w:color w:val="404040"/>
                <w:sz w:val="21"/>
                <w:szCs w:val="21"/>
              </w:rPr>
            </w:pPr>
            <w:r>
              <w:rPr>
                <w:b/>
                <w:color w:val="404040"/>
                <w:sz w:val="21"/>
                <w:szCs w:val="21"/>
              </w:rPr>
              <w:t xml:space="preserve">Project Leader </w:t>
            </w:r>
          </w:p>
        </w:tc>
        <w:tc>
          <w:tcPr>
            <w:tcW w:w="5381" w:type="dxa"/>
          </w:tcPr>
          <w:p w14:paraId="5AE29C8B" w14:textId="61159FC4" w:rsidR="008E05CA" w:rsidRPr="407914BF" w:rsidRDefault="008E05CA" w:rsidP="008E05CA">
            <w:pPr>
              <w:widowControl w:val="0"/>
              <w:spacing w:before="200" w:line="360" w:lineRule="auto"/>
              <w:ind w:right="655"/>
              <w:jc w:val="both"/>
              <w:rPr>
                <w:color w:val="404040" w:themeColor="text1" w:themeTint="BF"/>
                <w:sz w:val="21"/>
                <w:szCs w:val="21"/>
              </w:rPr>
            </w:pPr>
            <w:r>
              <w:rPr>
                <w:color w:val="404040" w:themeColor="text1" w:themeTint="BF"/>
                <w:sz w:val="21"/>
                <w:szCs w:val="21"/>
              </w:rPr>
              <w:t>Organisation coordinating the project proposal</w:t>
            </w:r>
          </w:p>
        </w:tc>
      </w:tr>
      <w:tr w:rsidR="008E05CA" w:rsidRPr="00D3347A" w14:paraId="4B499466" w14:textId="5B13DA77" w:rsidTr="00EF05B0">
        <w:trPr>
          <w:trHeight w:val="300"/>
        </w:trPr>
        <w:tc>
          <w:tcPr>
            <w:tcW w:w="3261" w:type="dxa"/>
          </w:tcPr>
          <w:p w14:paraId="5486E0F0" w14:textId="26C33FF3" w:rsidR="008E05CA" w:rsidRPr="00D3347A" w:rsidRDefault="008E05CA" w:rsidP="008E05CA">
            <w:pPr>
              <w:widowControl w:val="0"/>
              <w:spacing w:before="200" w:line="360" w:lineRule="auto"/>
              <w:ind w:right="655"/>
              <w:jc w:val="both"/>
              <w:rPr>
                <w:b/>
                <w:color w:val="404040"/>
                <w:sz w:val="21"/>
                <w:szCs w:val="21"/>
              </w:rPr>
            </w:pPr>
            <w:r>
              <w:rPr>
                <w:b/>
                <w:color w:val="404040"/>
                <w:sz w:val="21"/>
                <w:szCs w:val="21"/>
              </w:rPr>
              <w:t>Project Partner</w:t>
            </w:r>
          </w:p>
        </w:tc>
        <w:tc>
          <w:tcPr>
            <w:tcW w:w="5381" w:type="dxa"/>
          </w:tcPr>
          <w:p w14:paraId="55702BB5" w14:textId="4F1A1857" w:rsidR="008E05CA" w:rsidRPr="007A2E9A" w:rsidRDefault="008E05CA" w:rsidP="008E05CA">
            <w:pPr>
              <w:widowControl w:val="0"/>
              <w:spacing w:before="200" w:line="360" w:lineRule="auto"/>
              <w:ind w:right="655"/>
              <w:jc w:val="both"/>
              <w:rPr>
                <w:color w:val="404040"/>
                <w:sz w:val="21"/>
                <w:szCs w:val="21"/>
              </w:rPr>
            </w:pPr>
            <w:r>
              <w:rPr>
                <w:color w:val="000000" w:themeColor="text1"/>
                <w:sz w:val="21"/>
                <w:szCs w:val="21"/>
              </w:rPr>
              <w:t>Organisation participating in the project proposal</w:t>
            </w:r>
          </w:p>
        </w:tc>
      </w:tr>
      <w:tr w:rsidR="008E05CA" w:rsidRPr="00D3347A" w14:paraId="21621DD3" w14:textId="34D36067" w:rsidTr="00EF05B0">
        <w:trPr>
          <w:trHeight w:val="300"/>
        </w:trPr>
        <w:tc>
          <w:tcPr>
            <w:tcW w:w="3261" w:type="dxa"/>
          </w:tcPr>
          <w:p w14:paraId="7442B89A" w14:textId="018771E9" w:rsidR="008E05CA" w:rsidRPr="00D3347A" w:rsidRDefault="008E05CA" w:rsidP="008E05CA">
            <w:pPr>
              <w:widowControl w:val="0"/>
              <w:spacing w:before="200" w:line="360" w:lineRule="auto"/>
              <w:ind w:right="655"/>
              <w:jc w:val="both"/>
              <w:rPr>
                <w:b/>
                <w:color w:val="404040"/>
                <w:sz w:val="21"/>
                <w:szCs w:val="21"/>
              </w:rPr>
            </w:pPr>
            <w:r>
              <w:rPr>
                <w:b/>
                <w:color w:val="404040"/>
                <w:sz w:val="21"/>
                <w:szCs w:val="21"/>
              </w:rPr>
              <w:t>Principal Investigator (PI)</w:t>
            </w:r>
          </w:p>
        </w:tc>
        <w:tc>
          <w:tcPr>
            <w:tcW w:w="5381" w:type="dxa"/>
          </w:tcPr>
          <w:p w14:paraId="3EB0D82D" w14:textId="6FE2F177" w:rsidR="008E05CA" w:rsidRPr="00D67DCB" w:rsidRDefault="008E05CA" w:rsidP="008E05CA">
            <w:pPr>
              <w:widowControl w:val="0"/>
              <w:spacing w:before="200" w:line="360" w:lineRule="auto"/>
              <w:ind w:right="655"/>
              <w:jc w:val="both"/>
              <w:rPr>
                <w:color w:val="000000" w:themeColor="text1"/>
                <w:sz w:val="21"/>
                <w:szCs w:val="21"/>
              </w:rPr>
            </w:pPr>
            <w:r>
              <w:rPr>
                <w:color w:val="000000" w:themeColor="text1"/>
                <w:sz w:val="21"/>
                <w:szCs w:val="21"/>
              </w:rPr>
              <w:t xml:space="preserve">Main representative of each organisation participating in the project proposal, either as Project or as Project Partner  </w:t>
            </w:r>
          </w:p>
        </w:tc>
      </w:tr>
      <w:tr w:rsidR="008E05CA" w:rsidRPr="00D3347A" w14:paraId="368A4024" w14:textId="77777777" w:rsidTr="004C245B">
        <w:trPr>
          <w:trHeight w:val="300"/>
        </w:trPr>
        <w:tc>
          <w:tcPr>
            <w:tcW w:w="3261" w:type="dxa"/>
          </w:tcPr>
          <w:p w14:paraId="483705D7" w14:textId="77777777" w:rsidR="008E05CA" w:rsidRDefault="008E05CA" w:rsidP="008E05CA">
            <w:pPr>
              <w:widowControl w:val="0"/>
              <w:spacing w:before="200" w:line="360" w:lineRule="auto"/>
              <w:ind w:right="655"/>
              <w:jc w:val="both"/>
              <w:rPr>
                <w:b/>
                <w:color w:val="404040"/>
                <w:sz w:val="21"/>
                <w:szCs w:val="21"/>
              </w:rPr>
            </w:pPr>
            <w:r>
              <w:rPr>
                <w:b/>
                <w:color w:val="404040"/>
                <w:sz w:val="21"/>
                <w:szCs w:val="21"/>
              </w:rPr>
              <w:t>Research Infrastructure’s Provider</w:t>
            </w:r>
          </w:p>
        </w:tc>
        <w:tc>
          <w:tcPr>
            <w:tcW w:w="5381" w:type="dxa"/>
          </w:tcPr>
          <w:p w14:paraId="01E7D95C" w14:textId="77777777" w:rsidR="008E05CA" w:rsidRPr="00D67DCB" w:rsidRDefault="008E05CA" w:rsidP="008E05CA">
            <w:pPr>
              <w:widowControl w:val="0"/>
              <w:spacing w:before="200" w:line="360" w:lineRule="auto"/>
              <w:ind w:right="655"/>
              <w:jc w:val="both"/>
              <w:rPr>
                <w:color w:val="404040" w:themeColor="text1" w:themeTint="BF"/>
                <w:sz w:val="21"/>
                <w:szCs w:val="21"/>
              </w:rPr>
            </w:pPr>
            <w:r>
              <w:rPr>
                <w:color w:val="000000" w:themeColor="text1"/>
                <w:sz w:val="21"/>
                <w:szCs w:val="21"/>
              </w:rPr>
              <w:t>Organisation offering access to its own Research Infrastructure in the TA Call</w:t>
            </w:r>
          </w:p>
        </w:tc>
      </w:tr>
      <w:tr w:rsidR="008E05CA" w:rsidRPr="00D3347A" w14:paraId="19EF245B" w14:textId="77777777" w:rsidTr="004C245B">
        <w:trPr>
          <w:trHeight w:val="300"/>
        </w:trPr>
        <w:tc>
          <w:tcPr>
            <w:tcW w:w="3261" w:type="dxa"/>
          </w:tcPr>
          <w:p w14:paraId="5C196595" w14:textId="2B85349B" w:rsidR="008E05CA" w:rsidRDefault="008E05CA" w:rsidP="008E05CA">
            <w:pPr>
              <w:widowControl w:val="0"/>
              <w:spacing w:before="200" w:line="360" w:lineRule="auto"/>
              <w:ind w:right="655"/>
              <w:jc w:val="both"/>
              <w:rPr>
                <w:b/>
                <w:color w:val="404040"/>
                <w:sz w:val="21"/>
                <w:szCs w:val="21"/>
              </w:rPr>
            </w:pPr>
            <w:r>
              <w:rPr>
                <w:b/>
                <w:color w:val="404040"/>
                <w:sz w:val="21"/>
                <w:szCs w:val="21"/>
              </w:rPr>
              <w:t>Rolling Call</w:t>
            </w:r>
          </w:p>
        </w:tc>
        <w:tc>
          <w:tcPr>
            <w:tcW w:w="5381" w:type="dxa"/>
          </w:tcPr>
          <w:p w14:paraId="555ADD78" w14:textId="6A805124" w:rsidR="008E05CA" w:rsidRDefault="00C4166C" w:rsidP="008E05CA">
            <w:pPr>
              <w:widowControl w:val="0"/>
              <w:spacing w:before="200" w:line="360" w:lineRule="auto"/>
              <w:ind w:right="655"/>
              <w:jc w:val="both"/>
              <w:rPr>
                <w:color w:val="000000" w:themeColor="text1"/>
                <w:sz w:val="21"/>
                <w:szCs w:val="21"/>
              </w:rPr>
            </w:pPr>
            <w:r>
              <w:rPr>
                <w:color w:val="000000" w:themeColor="text1"/>
                <w:sz w:val="21"/>
                <w:szCs w:val="21"/>
              </w:rPr>
              <w:t xml:space="preserve">A call where a project proposal can be submitted any time but evaluated after the first </w:t>
              <w:lastRenderedPageBreak/>
              <w:t xml:space="preserve">deadline following the submission date. </w:t>
            </w:r>
          </w:p>
        </w:tc>
      </w:tr>
      <w:tr w:rsidR="008E05CA" w:rsidRPr="00D3347A" w14:paraId="098E1172" w14:textId="1C05D8E4" w:rsidTr="00EF05B0">
        <w:trPr>
          <w:trHeight w:val="300"/>
        </w:trPr>
        <w:tc>
          <w:tcPr>
            <w:tcW w:w="3261" w:type="dxa"/>
          </w:tcPr>
          <w:p w14:paraId="4C1EFB92" w14:textId="1EB2B2E7" w:rsidR="008E05CA" w:rsidRPr="00D3347A" w:rsidRDefault="008E05CA" w:rsidP="008E05CA">
            <w:pPr>
              <w:widowControl w:val="0"/>
              <w:spacing w:before="200" w:line="360" w:lineRule="auto"/>
              <w:ind w:right="655"/>
              <w:jc w:val="both"/>
              <w:rPr>
                <w:b/>
                <w:color w:val="404040"/>
                <w:sz w:val="21"/>
                <w:szCs w:val="21"/>
              </w:rPr>
            </w:pPr>
            <w:r>
              <w:rPr>
                <w:b/>
                <w:color w:val="404040"/>
                <w:sz w:val="21"/>
                <w:szCs w:val="21"/>
              </w:rPr>
              <w:lastRenderedPageBreak/>
              <w:t>Team Member (or User Team)</w:t>
            </w:r>
          </w:p>
        </w:tc>
        <w:tc>
          <w:tcPr>
            <w:tcW w:w="5381" w:type="dxa"/>
          </w:tcPr>
          <w:p w14:paraId="5BA5FAA9" w14:textId="70566607" w:rsidR="008E05CA" w:rsidRPr="00D67DCB" w:rsidRDefault="008E05CA" w:rsidP="008E05CA">
            <w:pPr>
              <w:widowControl w:val="0"/>
              <w:spacing w:before="200" w:line="360" w:lineRule="auto"/>
              <w:ind w:right="655"/>
              <w:jc w:val="both"/>
              <w:rPr>
                <w:color w:val="000000" w:themeColor="text1"/>
                <w:sz w:val="21"/>
                <w:szCs w:val="21"/>
              </w:rPr>
            </w:pPr>
            <w:r>
              <w:rPr>
                <w:color w:val="000000" w:themeColor="text1"/>
                <w:sz w:val="21"/>
                <w:szCs w:val="21"/>
              </w:rPr>
              <w:t xml:space="preserve">Staff of the Project Leaders and Project Partners involved in the project proposal  </w:t>
            </w:r>
          </w:p>
        </w:tc>
      </w:tr>
      <w:tr w:rsidR="008E05CA" w14:paraId="3F972F92" w14:textId="77777777" w:rsidTr="00EF05B0">
        <w:trPr>
          <w:trHeight w:val="300"/>
        </w:trPr>
        <w:tc>
          <w:tcPr>
            <w:tcW w:w="3261" w:type="dxa"/>
          </w:tcPr>
          <w:p w14:paraId="5908A134" w14:textId="77777777" w:rsidR="008E05CA" w:rsidRDefault="008E05CA" w:rsidP="008E05CA">
            <w:pPr>
              <w:spacing w:line="360" w:lineRule="auto"/>
              <w:jc w:val="both"/>
              <w:rPr>
                <w:b/>
                <w:bCs/>
                <w:color w:val="404040" w:themeColor="text1" w:themeTint="BF"/>
                <w:sz w:val="21"/>
                <w:szCs w:val="21"/>
              </w:rPr>
            </w:pPr>
          </w:p>
          <w:p w14:paraId="0400A829" w14:textId="3D9507DD" w:rsidR="008E05CA" w:rsidRDefault="008E05CA" w:rsidP="008E05CA">
            <w:pPr>
              <w:spacing w:line="360" w:lineRule="auto"/>
              <w:jc w:val="both"/>
              <w:rPr>
                <w:b/>
                <w:bCs/>
                <w:color w:val="404040" w:themeColor="text1" w:themeTint="BF"/>
                <w:sz w:val="21"/>
                <w:szCs w:val="21"/>
              </w:rPr>
            </w:pPr>
            <w:r>
              <w:rPr>
                <w:b/>
                <w:bCs/>
                <w:color w:val="404040" w:themeColor="text1" w:themeTint="BF"/>
                <w:sz w:val="21"/>
                <w:szCs w:val="21"/>
              </w:rPr>
              <w:t>Call cut-off</w:t>
            </w:r>
          </w:p>
        </w:tc>
        <w:tc>
          <w:tcPr>
            <w:tcW w:w="5381" w:type="dxa"/>
          </w:tcPr>
          <w:p w14:paraId="59240D3D" w14:textId="5E2E3B61" w:rsidR="008E05CA" w:rsidRDefault="008E05CA" w:rsidP="008E05CA">
            <w:pPr>
              <w:spacing w:before="240" w:after="240" w:line="360" w:lineRule="auto"/>
              <w:jc w:val="both"/>
              <w:rPr>
                <w:rFonts w:ascii="Futura Bk BT Book" w:eastAsia="Futura Bk BT Book" w:hAnsi="Futura Bk BT Book" w:cs="Futura Bk BT Book"/>
                <w:i/>
                <w:iCs/>
                <w:sz w:val="21"/>
                <w:szCs w:val="21"/>
              </w:rPr>
            </w:pPr>
            <w:r>
              <w:rPr>
                <w:rFonts w:ascii="Futura Bk BT Book" w:eastAsia="Futura Bk BT Book" w:hAnsi="Futura Bk BT Book" w:cs="Futura Bk BT Book"/>
                <w:i/>
                <w:iCs/>
                <w:sz w:val="21"/>
                <w:szCs w:val="21"/>
              </w:rPr>
              <w:t>In the Rolling Call scheme, the periodic deadline after which a submitted project proposals enters in the eligibility and evaluation phases. Proposals submitted in between two call cut-offs are evaluated once the second cut-off date is passed; proposals submitted after a cut-off are automatically considered after the next cut-off.</w:t>
            </w:r>
          </w:p>
        </w:tc>
      </w:tr>
      <w:tr w:rsidR="008E05CA" w14:paraId="02BFE740" w14:textId="77777777" w:rsidTr="00EF05B0">
        <w:trPr>
          <w:trHeight w:val="300"/>
        </w:trPr>
        <w:tc>
          <w:tcPr>
            <w:tcW w:w="3261" w:type="dxa"/>
          </w:tcPr>
          <w:p w14:paraId="60F15A71" w14:textId="07774464" w:rsidR="008E05CA" w:rsidRDefault="008E05CA" w:rsidP="008E05CA">
            <w:pPr>
              <w:spacing w:line="360" w:lineRule="auto"/>
              <w:jc w:val="both"/>
              <w:rPr>
                <w:b/>
                <w:bCs/>
                <w:color w:val="404040" w:themeColor="text1" w:themeTint="BF"/>
                <w:sz w:val="21"/>
                <w:szCs w:val="21"/>
              </w:rPr>
            </w:pPr>
            <w:r>
              <w:rPr>
                <w:b/>
                <w:bCs/>
                <w:color w:val="404040" w:themeColor="text1" w:themeTint="BF"/>
                <w:sz w:val="21"/>
                <w:szCs w:val="21"/>
              </w:rPr>
              <w:t>Window</w:t>
            </w:r>
          </w:p>
        </w:tc>
        <w:tc>
          <w:tcPr>
            <w:tcW w:w="5381" w:type="dxa"/>
          </w:tcPr>
          <w:p w14:paraId="1EF6C407" w14:textId="4F3DD7C1" w:rsidR="008E05CA" w:rsidRPr="004529AA" w:rsidRDefault="008E05CA" w:rsidP="008E05CA">
            <w:pPr>
              <w:spacing w:before="240" w:after="240"/>
              <w:jc w:val="both"/>
              <w:rPr>
                <w:rFonts w:ascii="Futura Bk BT Book" w:eastAsia="Futura Bk BT Book" w:hAnsi="Futura Bk BT Book" w:cs="Futura Bk BT Book"/>
                <w:i/>
                <w:iCs/>
                <w:sz w:val="21"/>
                <w:szCs w:val="21"/>
              </w:rPr>
            </w:pPr>
            <w:r>
              <w:rPr>
                <w:rFonts w:ascii="Futura Bk BT Book" w:eastAsia="Futura Bk BT Book" w:hAnsi="Futura Bk BT Book" w:cs="Futura Bk BT Book"/>
                <w:i/>
                <w:iCs/>
                <w:sz w:val="21"/>
                <w:szCs w:val="21"/>
              </w:rPr>
              <w:t>The defined period within the Rolling Call during which proposals shall be implemented, corresponding to an indicative access schedule.</w:t>
            </w:r>
          </w:p>
        </w:tc>
      </w:tr>
    </w:tbl>
    <w:p w14:paraId="7D76C721" w14:textId="77777777" w:rsidR="004E2FB7" w:rsidRDefault="004E2FB7" w:rsidP="004E2FB7">
      <w:pPr>
        <w:ind w:left="2410" w:right="2415"/>
        <w:jc w:val="center"/>
        <w:rPr>
          <w:b/>
          <w:color w:val="404040"/>
          <w:sz w:val="21"/>
          <w:szCs w:val="21"/>
        </w:rPr>
      </w:pPr>
    </w:p>
    <w:p w14:paraId="2165F06C" w14:textId="77777777" w:rsidR="004E2FB7" w:rsidRDefault="004E2FB7">
      <w:pPr>
        <w:rPr>
          <w:b/>
          <w:color w:val="404040"/>
          <w:sz w:val="21"/>
          <w:szCs w:val="21"/>
        </w:rPr>
      </w:pPr>
    </w:p>
    <w:p w14:paraId="4E66D811" w14:textId="7B79707C" w:rsidR="000E1635" w:rsidRPr="00973893" w:rsidRDefault="004E2FB7" w:rsidP="00973893">
      <w:pPr>
        <w:pStyle w:val="Heading1"/>
        <w:keepNext w:val="0"/>
        <w:keepLines w:val="0"/>
        <w:widowControl w:val="0"/>
        <w:numPr>
          <w:ilvl w:val="0"/>
          <w:numId w:val="26"/>
        </w:numPr>
        <w:tabs>
          <w:tab w:val="left" w:pos="1400"/>
        </w:tabs>
        <w:spacing w:before="1" w:after="0" w:line="240" w:lineRule="auto"/>
        <w:rPr>
          <w:b/>
          <w:color w:val="53B9A8"/>
          <w:sz w:val="44"/>
          <w:szCs w:val="44"/>
        </w:rPr>
      </w:pPr>
      <w:r>
        <w:rPr>
          <w:b/>
          <w:color w:val="53B9A8"/>
          <w:sz w:val="44"/>
          <w:szCs w:val="44"/>
        </w:rPr>
        <w:t>GENERAL GUIDANCE FOR ALL APPLICANTS</w:t>
      </w:r>
    </w:p>
    <w:p w14:paraId="69932EC7" w14:textId="77777777" w:rsidR="004E2FB7" w:rsidRDefault="004E2FB7">
      <w:pPr>
        <w:rPr>
          <w:color w:val="404040" w:themeColor="text1" w:themeTint="BF"/>
          <w:sz w:val="21"/>
          <w:szCs w:val="21"/>
        </w:rPr>
      </w:pPr>
    </w:p>
    <w:p w14:paraId="4E0901B2" w14:textId="5835AF3D" w:rsidR="00A83353" w:rsidRPr="008E05CA" w:rsidRDefault="007521EC" w:rsidP="008E05CA">
      <w:pPr>
        <w:widowControl w:val="0"/>
        <w:numPr>
          <w:ilvl w:val="0"/>
          <w:numId w:val="14"/>
        </w:numPr>
        <w:pBdr>
          <w:top w:val="nil"/>
          <w:left w:val="nil"/>
          <w:bottom w:val="nil"/>
          <w:right w:val="nil"/>
          <w:between w:val="nil"/>
        </w:pBdr>
        <w:spacing w:before="200" w:after="0" w:line="360" w:lineRule="auto"/>
        <w:ind w:right="655"/>
        <w:jc w:val="both"/>
        <w:rPr>
          <w:color w:val="404040"/>
          <w:sz w:val="21"/>
          <w:szCs w:val="21"/>
        </w:rPr>
      </w:pPr>
      <w:r>
        <w:rPr>
          <w:color w:val="404040" w:themeColor="text1" w:themeTint="BF"/>
          <w:sz w:val="21"/>
          <w:szCs w:val="21"/>
        </w:rPr>
        <w:t>The Call Text and its Annexes are available for downloading from the Sustainable Blue Economy Partnership project website</w:t>
      </w:r>
      <w:r>
        <w:t xml:space="preserve"> page </w:t>
      </w:r>
      <w:hyperlink r:id="rId10" w:history="1">
        <w:r>
          <w:rPr>
            <w:rStyle w:val="Hyperlink"/>
          </w:rPr>
          <w:t>https://bluepartnership.eu/funding-opportunity/sustainable-blue-economy-partnership-transnational-access-call-research</w:t>
        </w:r>
      </w:hyperlink>
      <w:r>
        <w:rPr>
          <w:color w:val="404040" w:themeColor="text1" w:themeTint="BF"/>
          <w:sz w:val="21"/>
          <w:szCs w:val="21"/>
        </w:rPr>
        <w:t>;</w:t>
      </w:r>
    </w:p>
    <w:p w14:paraId="2DF8E486" w14:textId="7F465D86" w:rsidR="00437C70" w:rsidRPr="00D705D8" w:rsidRDefault="007521EC" w:rsidP="07F78FFD">
      <w:pPr>
        <w:widowControl w:val="0"/>
        <w:numPr>
          <w:ilvl w:val="0"/>
          <w:numId w:val="14"/>
        </w:numPr>
        <w:pBdr>
          <w:top w:val="nil"/>
          <w:left w:val="nil"/>
          <w:bottom w:val="nil"/>
          <w:right w:val="nil"/>
          <w:between w:val="nil"/>
        </w:pBdr>
        <w:spacing w:before="200" w:after="0" w:line="360" w:lineRule="auto"/>
        <w:ind w:right="655"/>
        <w:jc w:val="both"/>
        <w:rPr>
          <w:color w:val="404040"/>
          <w:sz w:val="21"/>
          <w:szCs w:val="21"/>
        </w:rPr>
      </w:pPr>
      <w:r>
        <w:rPr>
          <w:color w:val="404040"/>
          <w:sz w:val="21"/>
          <w:szCs w:val="21"/>
        </w:rPr>
        <w:t xml:space="preserve">The direct link to the submission platform is </w:t>
      </w:r>
      <w:hyperlink r:id="rId11" w:history="1">
        <w:r>
          <w:rPr>
            <w:rStyle w:val="Hyperlink"/>
            <w:sz w:val="21"/>
            <w:szCs w:val="21"/>
          </w:rPr>
          <w:t>https://proposals.etag.ee/sbep-ris/2026</w:t>
        </w:r>
      </w:hyperlink>
      <w:r>
        <w:rPr>
          <w:color w:val="404040"/>
          <w:sz w:val="21"/>
          <w:szCs w:val="21"/>
        </w:rPr>
        <w:t xml:space="preserve"> and the technical help desk </w:t>
      </w:r>
      <w:hyperlink r:id="rId12">
        <w:r>
          <w:rPr>
            <w:rStyle w:val="Hyperlink"/>
            <w:sz w:val="21"/>
            <w:szCs w:val="21"/>
          </w:rPr>
          <w:t>is: epss.sbep-ris@g.etag.ee</w:t>
        </w:r>
      </w:hyperlink>
      <w:r>
        <w:rPr>
          <w:color w:val="404040" w:themeColor="text1" w:themeTint="BF"/>
          <w:sz w:val="21"/>
          <w:szCs w:val="21"/>
        </w:rPr>
        <w:t>;</w:t>
      </w:r>
    </w:p>
    <w:p w14:paraId="60F5069C" w14:textId="144D5517" w:rsidR="008D31BE" w:rsidRDefault="00A97E20" w:rsidP="6A0BE158">
      <w:pPr>
        <w:widowControl w:val="0"/>
        <w:numPr>
          <w:ilvl w:val="0"/>
          <w:numId w:val="14"/>
        </w:numPr>
        <w:pBdr>
          <w:top w:val="nil"/>
          <w:left w:val="nil"/>
          <w:bottom w:val="nil"/>
          <w:right w:val="nil"/>
          <w:between w:val="nil"/>
        </w:pBdr>
        <w:spacing w:before="200" w:after="0" w:line="360" w:lineRule="auto"/>
        <w:ind w:right="655"/>
        <w:jc w:val="both"/>
        <w:rPr>
          <w:color w:val="000000" w:themeColor="text1"/>
          <w:sz w:val="21"/>
          <w:szCs w:val="21"/>
        </w:rPr>
      </w:pPr>
      <w:r>
        <w:rPr>
          <w:color w:val="000000" w:themeColor="text1"/>
          <w:sz w:val="21"/>
          <w:szCs w:val="21"/>
        </w:rPr>
        <w:lastRenderedPageBreak/>
        <w:t>The PI of the Project Leader shall create an account and log in the EPSS to provide the information required for the participation (Fig.1a).</w:t>
      </w:r>
    </w:p>
    <w:p w14:paraId="51D40CD2" w14:textId="3791D437" w:rsidR="70F82821" w:rsidRDefault="70F82821" w:rsidP="6A0BE158">
      <w:pPr>
        <w:widowControl w:val="0"/>
        <w:pBdr>
          <w:top w:val="nil"/>
          <w:left w:val="nil"/>
          <w:bottom w:val="nil"/>
          <w:right w:val="nil"/>
          <w:between w:val="nil"/>
        </w:pBdr>
        <w:spacing w:before="200" w:after="0" w:line="360" w:lineRule="auto"/>
        <w:ind w:left="708" w:right="655"/>
        <w:jc w:val="both"/>
      </w:pPr>
      <w:r>
        <w:rPr>
          <w:noProof/>
        </w:rPr>
        <w:drawing>
          <wp:inline distT="0" distB="0" distL="0" distR="0" wp14:anchorId="5495EA56" wp14:editId="0D8A5A65">
            <wp:extent cx="5638800" cy="2315936"/>
            <wp:effectExtent l="0" t="0" r="0" b="0"/>
            <wp:docPr id="21390510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51030" name="Picture 2139051030"/>
                    <pic:cNvPicPr/>
                  </pic:nvPicPr>
                  <pic:blipFill>
                    <a:blip r:embed="rId13">
                      <a:extLst>
                        <a:ext uri="{28A0092B-C50C-407E-A947-70E740481C1C}">
                          <a14:useLocalDpi xmlns:a14="http://schemas.microsoft.com/office/drawing/2010/main"/>
                        </a:ext>
                      </a:extLst>
                    </a:blip>
                    <a:stretch>
                      <a:fillRect/>
                    </a:stretch>
                  </pic:blipFill>
                  <pic:spPr>
                    <a:xfrm>
                      <a:off x="0" y="0"/>
                      <a:ext cx="5638800" cy="2315936"/>
                    </a:xfrm>
                    <a:prstGeom prst="rect">
                      <a:avLst/>
                    </a:prstGeom>
                  </pic:spPr>
                </pic:pic>
              </a:graphicData>
            </a:graphic>
          </wp:inline>
        </w:drawing>
      </w:r>
    </w:p>
    <w:p w14:paraId="4E0901B4" w14:textId="33353EEE" w:rsidR="00A83353" w:rsidRDefault="004D2957" w:rsidP="4BEE0B00">
      <w:pPr>
        <w:widowControl w:val="0"/>
        <w:numPr>
          <w:ilvl w:val="0"/>
          <w:numId w:val="14"/>
        </w:numPr>
        <w:pBdr>
          <w:top w:val="nil"/>
          <w:left w:val="nil"/>
          <w:bottom w:val="nil"/>
          <w:right w:val="nil"/>
          <w:between w:val="nil"/>
        </w:pBdr>
        <w:spacing w:before="200" w:after="0" w:line="360" w:lineRule="auto"/>
        <w:ind w:right="655"/>
        <w:jc w:val="both"/>
        <w:rPr>
          <w:color w:val="404040"/>
          <w:sz w:val="21"/>
          <w:szCs w:val="21"/>
        </w:rPr>
      </w:pPr>
      <w:r>
        <w:rPr>
          <w:color w:val="000000" w:themeColor="text1"/>
          <w:sz w:val="21"/>
          <w:szCs w:val="21"/>
        </w:rPr>
        <w:t>The PI of the Project Leader is the Partner 1 of the proposal (). The PI of the Partner 1 shall create a project proposal (Fig. 1b).</w:t>
      </w:r>
    </w:p>
    <w:p w14:paraId="6D6AC088" w14:textId="21607394" w:rsidR="00075501" w:rsidRDefault="07257037" w:rsidP="7A7F62E1">
      <w:pPr>
        <w:widowControl w:val="0"/>
        <w:pBdr>
          <w:top w:val="nil"/>
          <w:left w:val="nil"/>
          <w:bottom w:val="nil"/>
          <w:right w:val="nil"/>
          <w:between w:val="nil"/>
        </w:pBdr>
        <w:spacing w:before="200" w:after="0" w:line="360" w:lineRule="auto"/>
        <w:ind w:left="708" w:right="655"/>
        <w:jc w:val="both"/>
      </w:pPr>
      <w:r>
        <w:rPr>
          <w:noProof/>
        </w:rPr>
        <w:drawing>
          <wp:inline distT="0" distB="0" distL="0" distR="0" wp14:anchorId="5D0FF6DA" wp14:editId="16665144">
            <wp:extent cx="6030792" cy="1919874"/>
            <wp:effectExtent l="0" t="0" r="0" b="0"/>
            <wp:docPr id="9075812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81218" name="Picture 907581218"/>
                    <pic:cNvPicPr/>
                  </pic:nvPicPr>
                  <pic:blipFill>
                    <a:blip r:embed="rId14">
                      <a:extLst>
                        <a:ext uri="{28A0092B-C50C-407E-A947-70E740481C1C}">
                          <a14:useLocalDpi xmlns:a14="http://schemas.microsoft.com/office/drawing/2010/main"/>
                        </a:ext>
                      </a:extLst>
                    </a:blip>
                    <a:stretch>
                      <a:fillRect/>
                    </a:stretch>
                  </pic:blipFill>
                  <pic:spPr>
                    <a:xfrm>
                      <a:off x="0" y="0"/>
                      <a:ext cx="6030792" cy="1919874"/>
                    </a:xfrm>
                    <a:prstGeom prst="rect">
                      <a:avLst/>
                    </a:prstGeom>
                  </pic:spPr>
                </pic:pic>
              </a:graphicData>
            </a:graphic>
          </wp:inline>
        </w:drawing>
      </w:r>
    </w:p>
    <w:p w14:paraId="5C8D8461" w14:textId="1CBAFE0D" w:rsidR="0005504C" w:rsidRDefault="0005504C" w:rsidP="7A7F62E1">
      <w:pPr>
        <w:widowControl w:val="0"/>
        <w:pBdr>
          <w:top w:val="nil"/>
          <w:left w:val="nil"/>
          <w:bottom w:val="nil"/>
          <w:right w:val="nil"/>
          <w:between w:val="nil"/>
        </w:pBdr>
        <w:spacing w:after="0" w:line="360" w:lineRule="auto"/>
        <w:ind w:left="708" w:right="655"/>
        <w:jc w:val="both"/>
        <w:rPr>
          <w:color w:val="000000" w:themeColor="text1"/>
          <w:sz w:val="21"/>
          <w:szCs w:val="21"/>
        </w:rPr>
      </w:pPr>
      <w:r>
        <w:rPr>
          <w:color w:val="000000" w:themeColor="text1"/>
          <w:sz w:val="21"/>
          <w:szCs w:val="21"/>
        </w:rPr>
        <w:t>Fig. 1a-b: Relevant samples from the EPSS platform: sign-in by the PI and creation of a project proposal.</w:t>
      </w:r>
    </w:p>
    <w:p w14:paraId="427A49BD" w14:textId="77777777" w:rsidR="008E05CA" w:rsidRDefault="008E05CA" w:rsidP="7A7F62E1">
      <w:pPr>
        <w:widowControl w:val="0"/>
        <w:pBdr>
          <w:top w:val="nil"/>
          <w:left w:val="nil"/>
          <w:bottom w:val="nil"/>
          <w:right w:val="nil"/>
          <w:between w:val="nil"/>
        </w:pBdr>
        <w:spacing w:after="0" w:line="360" w:lineRule="auto"/>
        <w:ind w:left="708" w:right="655"/>
        <w:jc w:val="both"/>
        <w:rPr>
          <w:color w:val="404040"/>
          <w:sz w:val="21"/>
          <w:szCs w:val="21"/>
        </w:rPr>
      </w:pPr>
    </w:p>
    <w:p w14:paraId="4E0901B5" w14:textId="1F9B4EDE" w:rsidR="00A83353" w:rsidRPr="00D3347A" w:rsidRDefault="007521EC" w:rsidP="2AA88C99">
      <w:pPr>
        <w:widowControl w:val="0"/>
        <w:numPr>
          <w:ilvl w:val="0"/>
          <w:numId w:val="14"/>
        </w:numPr>
        <w:pBdr>
          <w:top w:val="nil"/>
          <w:left w:val="nil"/>
          <w:bottom w:val="nil"/>
          <w:right w:val="nil"/>
          <w:between w:val="nil"/>
        </w:pBdr>
        <w:spacing w:before="200" w:after="0" w:line="360" w:lineRule="auto"/>
        <w:ind w:right="655"/>
        <w:jc w:val="both"/>
        <w:rPr>
          <w:color w:val="404040"/>
          <w:sz w:val="21"/>
          <w:szCs w:val="21"/>
        </w:rPr>
      </w:pPr>
      <w:r>
        <w:rPr>
          <w:color w:val="404040" w:themeColor="text1" w:themeTint="BF"/>
          <w:sz w:val="21"/>
          <w:szCs w:val="21"/>
        </w:rPr>
        <w:t xml:space="preserve">Before the proposal submission, the PI of the Project Leader shall get in touch with the provider of the desired RI(s) (check </w:t>
      </w:r>
      <w:r>
        <w:rPr>
          <w:b/>
          <w:bCs/>
          <w:color w:val="404040" w:themeColor="text1" w:themeTint="BF"/>
          <w:sz w:val="21"/>
          <w:szCs w:val="21"/>
        </w:rPr>
        <w:t>Annex A</w:t>
      </w:r>
      <w:r>
        <w:rPr>
          <w:color w:val="404040" w:themeColor="text1" w:themeTint="BF"/>
          <w:sz w:val="21"/>
          <w:szCs w:val="21"/>
        </w:rPr>
        <w:t xml:space="preserve"> for the list of contacts), to explain the general idea of the proposal, get technical details on the use of the RI and draft a sound and really feasible proposal. </w:t>
      </w:r>
    </w:p>
    <w:p w14:paraId="4E0901B6" w14:textId="64E84CEC" w:rsidR="00A83353" w:rsidRPr="00D3347A" w:rsidRDefault="00D2187E" w:rsidP="1E2F8B56">
      <w:pPr>
        <w:widowControl w:val="0"/>
        <w:numPr>
          <w:ilvl w:val="0"/>
          <w:numId w:val="14"/>
        </w:numPr>
        <w:pBdr>
          <w:top w:val="nil"/>
          <w:left w:val="nil"/>
          <w:bottom w:val="nil"/>
          <w:right w:val="nil"/>
          <w:between w:val="nil"/>
        </w:pBdr>
        <w:spacing w:before="200" w:after="0" w:line="360" w:lineRule="auto"/>
        <w:ind w:right="655"/>
        <w:jc w:val="both"/>
        <w:rPr>
          <w:color w:val="404040"/>
          <w:sz w:val="21"/>
          <w:szCs w:val="21"/>
        </w:rPr>
      </w:pPr>
      <w:r>
        <w:rPr>
          <w:color w:val="404040" w:themeColor="text1" w:themeTint="BF"/>
          <w:sz w:val="21"/>
          <w:szCs w:val="21"/>
        </w:rPr>
        <w:lastRenderedPageBreak/>
        <w:t>The applicants shall demonstrate the availability of their own funding to conduct the activities. SBEP offers access to RIs but does not support any expenses incurred by the applicants.</w:t>
      </w:r>
    </w:p>
    <w:p w14:paraId="4E0901B7" w14:textId="7D580C71" w:rsidR="00A83353" w:rsidRPr="00D3347A" w:rsidRDefault="007521EC" w:rsidP="7A7F62E1">
      <w:pPr>
        <w:widowControl w:val="0"/>
        <w:numPr>
          <w:ilvl w:val="0"/>
          <w:numId w:val="14"/>
        </w:numPr>
        <w:pBdr>
          <w:top w:val="nil"/>
          <w:left w:val="nil"/>
          <w:bottom w:val="nil"/>
          <w:right w:val="nil"/>
          <w:between w:val="nil"/>
        </w:pBdr>
        <w:spacing w:before="200" w:after="0" w:line="360" w:lineRule="auto"/>
        <w:ind w:right="655"/>
        <w:jc w:val="both"/>
        <w:rPr>
          <w:color w:val="404040"/>
          <w:sz w:val="21"/>
          <w:szCs w:val="21"/>
        </w:rPr>
      </w:pPr>
      <w:r>
        <w:rPr>
          <w:color w:val="000000" w:themeColor="text1"/>
          <w:sz w:val="21"/>
          <w:szCs w:val="21"/>
        </w:rPr>
        <w:t xml:space="preserve">The submission form is composed by four parts (Fig. 2): </w:t>
      </w:r>
    </w:p>
    <w:p w14:paraId="489EA192" w14:textId="73C0439D" w:rsidR="3786125B" w:rsidRDefault="3786125B" w:rsidP="7A7F62E1">
      <w:pPr>
        <w:widowControl w:val="0"/>
        <w:pBdr>
          <w:top w:val="nil"/>
          <w:left w:val="nil"/>
          <w:bottom w:val="nil"/>
          <w:right w:val="nil"/>
          <w:between w:val="nil"/>
        </w:pBdr>
        <w:spacing w:before="200" w:after="0" w:line="360" w:lineRule="auto"/>
        <w:ind w:right="655"/>
        <w:jc w:val="center"/>
      </w:pPr>
    </w:p>
    <w:p w14:paraId="4E0901B8" w14:textId="5D5C54D7" w:rsidR="00A83353" w:rsidRPr="00D3347A" w:rsidRDefault="007521EC">
      <w:pPr>
        <w:widowControl w:val="0"/>
        <w:numPr>
          <w:ilvl w:val="1"/>
          <w:numId w:val="14"/>
        </w:numPr>
        <w:pBdr>
          <w:top w:val="nil"/>
          <w:left w:val="nil"/>
          <w:bottom w:val="nil"/>
          <w:right w:val="nil"/>
          <w:between w:val="nil"/>
        </w:pBdr>
        <w:spacing w:before="200" w:after="0" w:line="276" w:lineRule="auto"/>
        <w:ind w:right="655"/>
        <w:jc w:val="both"/>
        <w:rPr>
          <w:color w:val="404040"/>
          <w:sz w:val="21"/>
          <w:szCs w:val="21"/>
        </w:rPr>
      </w:pPr>
      <w:r>
        <w:rPr>
          <w:color w:val="404040"/>
          <w:sz w:val="21"/>
          <w:szCs w:val="21"/>
        </w:rPr>
        <w:t>Part A – GENERAL PROJECT INFORMATION</w:t>
      </w:r>
    </w:p>
    <w:p w14:paraId="0CCB1F49" w14:textId="77777777" w:rsidR="00FD2878" w:rsidRDefault="007521EC" w:rsidP="00FD2878">
      <w:pPr>
        <w:widowControl w:val="0"/>
        <w:numPr>
          <w:ilvl w:val="1"/>
          <w:numId w:val="14"/>
        </w:numPr>
        <w:pBdr>
          <w:top w:val="nil"/>
          <w:left w:val="nil"/>
          <w:bottom w:val="nil"/>
          <w:right w:val="nil"/>
          <w:between w:val="nil"/>
        </w:pBdr>
        <w:spacing w:before="200" w:after="0" w:line="276" w:lineRule="auto"/>
        <w:ind w:right="655"/>
        <w:jc w:val="both"/>
        <w:rPr>
          <w:color w:val="404040"/>
          <w:sz w:val="21"/>
          <w:szCs w:val="21"/>
        </w:rPr>
      </w:pPr>
      <w:r>
        <w:rPr>
          <w:color w:val="404040"/>
          <w:sz w:val="21"/>
          <w:szCs w:val="21"/>
        </w:rPr>
        <w:t>Part B – PROJECT DESCRIPTION</w:t>
      </w:r>
    </w:p>
    <w:p w14:paraId="4E0901BA" w14:textId="7B722240" w:rsidR="00A83353" w:rsidRPr="00FD2878" w:rsidRDefault="007521EC" w:rsidP="00FD2878">
      <w:pPr>
        <w:widowControl w:val="0"/>
        <w:numPr>
          <w:ilvl w:val="1"/>
          <w:numId w:val="14"/>
        </w:numPr>
        <w:pBdr>
          <w:top w:val="nil"/>
          <w:left w:val="nil"/>
          <w:bottom w:val="nil"/>
          <w:right w:val="nil"/>
          <w:between w:val="nil"/>
        </w:pBdr>
        <w:spacing w:before="200" w:after="0" w:line="276" w:lineRule="auto"/>
        <w:ind w:right="655"/>
        <w:jc w:val="both"/>
        <w:rPr>
          <w:color w:val="404040"/>
          <w:sz w:val="21"/>
          <w:szCs w:val="21"/>
        </w:rPr>
      </w:pPr>
      <w:r>
        <w:rPr>
          <w:color w:val="404040"/>
          <w:sz w:val="21"/>
          <w:szCs w:val="21"/>
        </w:rPr>
        <w:t>Part C – ADMINISTRATIVE DETAILS AND DECLARATION OF BUDGET AVAILABILITY OF PROJECT LEADER AND PARTNERS, AND CURRICULUM VITAE OF THE PROJECT LEADER’S PI</w:t>
      </w:r>
    </w:p>
    <w:p w14:paraId="4E0901BB" w14:textId="77777777" w:rsidR="00A83353" w:rsidRPr="00D3347A" w:rsidRDefault="007521EC" w:rsidP="7A7F62E1">
      <w:pPr>
        <w:widowControl w:val="0"/>
        <w:numPr>
          <w:ilvl w:val="1"/>
          <w:numId w:val="14"/>
        </w:numPr>
        <w:pBdr>
          <w:top w:val="nil"/>
          <w:left w:val="nil"/>
          <w:bottom w:val="nil"/>
          <w:right w:val="nil"/>
          <w:between w:val="nil"/>
        </w:pBdr>
        <w:spacing w:before="200" w:after="0" w:line="276" w:lineRule="auto"/>
        <w:ind w:right="655"/>
        <w:jc w:val="both"/>
        <w:rPr>
          <w:color w:val="404040"/>
          <w:sz w:val="21"/>
          <w:szCs w:val="21"/>
        </w:rPr>
      </w:pPr>
      <w:r>
        <w:rPr>
          <w:color w:val="404040" w:themeColor="text1" w:themeTint="BF"/>
          <w:sz w:val="21"/>
          <w:szCs w:val="21"/>
        </w:rPr>
        <w:t>Part D – ADDITIONAL INFORMATION.</w:t>
      </w:r>
    </w:p>
    <w:p w14:paraId="11E58DC8" w14:textId="71DE4BB7" w:rsidR="5FD07C68" w:rsidRDefault="5FD07C68" w:rsidP="7A7F62E1">
      <w:pPr>
        <w:widowControl w:val="0"/>
        <w:pBdr>
          <w:top w:val="nil"/>
          <w:left w:val="nil"/>
          <w:bottom w:val="nil"/>
          <w:right w:val="nil"/>
          <w:between w:val="nil"/>
        </w:pBdr>
        <w:spacing w:before="200" w:after="0" w:line="276" w:lineRule="auto"/>
        <w:ind w:right="655"/>
        <w:jc w:val="center"/>
      </w:pPr>
      <w:r>
        <w:rPr>
          <w:noProof/>
        </w:rPr>
        <w:drawing>
          <wp:inline distT="0" distB="0" distL="0" distR="0" wp14:anchorId="3824A2C3" wp14:editId="6DE77560">
            <wp:extent cx="6400800" cy="2733675"/>
            <wp:effectExtent l="0" t="0" r="0" b="0"/>
            <wp:docPr id="13679812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81265" name="Picture 1367981265"/>
                    <pic:cNvPicPr/>
                  </pic:nvPicPr>
                  <pic:blipFill>
                    <a:blip r:embed="rId15">
                      <a:extLst>
                        <a:ext uri="{28A0092B-C50C-407E-A947-70E740481C1C}">
                          <a14:useLocalDpi xmlns:a14="http://schemas.microsoft.com/office/drawing/2010/main"/>
                        </a:ext>
                      </a:extLst>
                    </a:blip>
                    <a:stretch>
                      <a:fillRect/>
                    </a:stretch>
                  </pic:blipFill>
                  <pic:spPr>
                    <a:xfrm>
                      <a:off x="0" y="0"/>
                      <a:ext cx="6400800" cy="2733675"/>
                    </a:xfrm>
                    <a:prstGeom prst="rect">
                      <a:avLst/>
                    </a:prstGeom>
                  </pic:spPr>
                </pic:pic>
              </a:graphicData>
            </a:graphic>
          </wp:inline>
        </w:drawing>
      </w:r>
    </w:p>
    <w:p w14:paraId="4E0901BC" w14:textId="4DC43DD5" w:rsidR="00A83353" w:rsidRPr="00D3347A" w:rsidRDefault="007521EC" w:rsidP="7D6C2116">
      <w:pPr>
        <w:widowControl w:val="0"/>
        <w:numPr>
          <w:ilvl w:val="0"/>
          <w:numId w:val="14"/>
        </w:numPr>
        <w:pBdr>
          <w:top w:val="nil"/>
          <w:left w:val="nil"/>
          <w:bottom w:val="nil"/>
          <w:right w:val="nil"/>
          <w:between w:val="nil"/>
        </w:pBdr>
        <w:spacing w:before="200" w:after="0" w:line="360" w:lineRule="auto"/>
        <w:ind w:right="655"/>
        <w:jc w:val="both"/>
        <w:rPr>
          <w:color w:val="404040"/>
          <w:sz w:val="21"/>
          <w:szCs w:val="21"/>
        </w:rPr>
      </w:pPr>
      <w:r>
        <w:rPr>
          <w:color w:val="404040" w:themeColor="text1" w:themeTint="BF"/>
          <w:sz w:val="21"/>
          <w:szCs w:val="21"/>
        </w:rPr>
        <w:t>. The different parts of the proposal, written in English, should not exceed the prescribed maximum length. Incomplete proposals will be rejected and will not be evaluated.</w:t>
      </w:r>
    </w:p>
    <w:p w14:paraId="3D83FA52" w14:textId="667048AF" w:rsidR="00A83353" w:rsidRPr="00D3347A" w:rsidRDefault="6FA70B77" w:rsidP="7A7F62E1">
      <w:pPr>
        <w:widowControl w:val="0"/>
        <w:numPr>
          <w:ilvl w:val="0"/>
          <w:numId w:val="14"/>
        </w:numPr>
        <w:pBdr>
          <w:top w:val="nil"/>
          <w:left w:val="nil"/>
          <w:bottom w:val="nil"/>
          <w:right w:val="nil"/>
          <w:between w:val="nil"/>
        </w:pBdr>
        <w:spacing w:before="200" w:after="0" w:line="360" w:lineRule="auto"/>
        <w:ind w:right="655"/>
        <w:jc w:val="both"/>
        <w:rPr>
          <w:color w:val="404040" w:themeColor="text1" w:themeTint="BF"/>
          <w:sz w:val="21"/>
          <w:szCs w:val="21"/>
        </w:rPr>
      </w:pPr>
      <w:r>
        <w:rPr>
          <w:color w:val="404040" w:themeColor="text1" w:themeTint="BF"/>
          <w:sz w:val="21"/>
          <w:szCs w:val="21"/>
        </w:rPr>
        <w:t>Any documents other than those requested as part of the proposal will not be forwarded to the International Evaluation Panel (IEP) members, including letter(s) of support.</w:t>
      </w:r>
    </w:p>
    <w:p w14:paraId="004C7D82" w14:textId="45C482A3" w:rsidR="00A83353" w:rsidRPr="00D3347A" w:rsidRDefault="6FA70B77"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r>
        <w:rPr>
          <w:color w:val="404040" w:themeColor="text1" w:themeTint="BF"/>
          <w:sz w:val="21"/>
          <w:szCs w:val="21"/>
        </w:rPr>
        <w:lastRenderedPageBreak/>
        <w:t xml:space="preserve"> </w:t>
      </w:r>
      <w:r>
        <w:rPr>
          <w:rFonts w:ascii="Futura Bk BT Book" w:hAnsi="Futura Bk BT Book"/>
        </w:rPr>
        <w:br w:type="page"/>
        <w:lastRenderedPageBreak/>
        <w:t>The p</w:t>
      </w:r>
      <w:r>
        <w:rPr>
          <w:color w:val="404040" w:themeColor="text1" w:themeTint="BF"/>
          <w:sz w:val="21"/>
          <w:szCs w:val="21"/>
        </w:rPr>
        <w:t>roposals can be submitted any time during the period of the Rolling Call by the PI of the Project Leader, who is responsible for the accuracy and completeness of all the information provided at the time of submission.</w:t>
      </w:r>
    </w:p>
    <w:p w14:paraId="4ADF7839" w14:textId="1AD3C109" w:rsidR="00482DB0" w:rsidRPr="00D3347A" w:rsidRDefault="00482DB0" w:rsidP="00482DB0">
      <w:pPr>
        <w:numPr>
          <w:ilvl w:val="0"/>
          <w:numId w:val="11"/>
        </w:numPr>
        <w:spacing w:before="200" w:after="0" w:line="360" w:lineRule="auto"/>
        <w:ind w:left="708" w:right="655" w:hanging="708"/>
        <w:jc w:val="both"/>
        <w:rPr>
          <w:color w:val="404040" w:themeColor="text1" w:themeTint="BF"/>
          <w:sz w:val="21"/>
          <w:szCs w:val="21"/>
        </w:rPr>
      </w:pPr>
      <w:r>
        <w:rPr>
          <w:color w:val="404040" w:themeColor="text1" w:themeTint="BF"/>
          <w:sz w:val="21"/>
          <w:szCs w:val="21"/>
        </w:rPr>
        <w:t xml:space="preserve">The PI of the Project Leader is allowed to upload one or more draft of the proposal on </w:t>
      </w:r>
      <w:r>
        <w:rPr>
          <w:color w:val="000000" w:themeColor="text1"/>
          <w:sz w:val="21"/>
          <w:szCs w:val="21"/>
        </w:rPr>
        <w:t xml:space="preserve">EPSS. However, </w:t>
      </w:r>
      <w:r>
        <w:rPr>
          <w:color w:val="404040" w:themeColor="text1" w:themeTint="BF"/>
          <w:sz w:val="21"/>
          <w:szCs w:val="21"/>
        </w:rPr>
        <w:t xml:space="preserve">only the most recent version of a proposal uploaded before the cut-off will be considered by the TA Management Working Group (TA Mgmt WG). </w:t>
      </w:r>
    </w:p>
    <w:p w14:paraId="15FBBF8A" w14:textId="48A14877" w:rsidR="00A83353" w:rsidRPr="00D3347A" w:rsidRDefault="3913E068" w:rsidP="49FC376E">
      <w:pPr>
        <w:numPr>
          <w:ilvl w:val="0"/>
          <w:numId w:val="11"/>
        </w:numPr>
        <w:spacing w:before="200" w:after="0" w:line="360" w:lineRule="auto"/>
        <w:ind w:left="708" w:right="655" w:hanging="708"/>
        <w:jc w:val="both"/>
        <w:rPr>
          <w:color w:val="404040" w:themeColor="text1" w:themeTint="BF"/>
          <w:sz w:val="21"/>
          <w:szCs w:val="21"/>
        </w:rPr>
      </w:pPr>
      <w:r>
        <w:rPr>
          <w:color w:val="404040" w:themeColor="text1" w:themeTint="BF"/>
          <w:sz w:val="21"/>
          <w:szCs w:val="21"/>
        </w:rPr>
        <w:t>Once the cut-off date has passed, it will no longer be possible to edit or resubmit the proposal until the next cut-off of the Rolling Call.</w:t>
      </w:r>
    </w:p>
    <w:p w14:paraId="4E0901C0" w14:textId="5E408139" w:rsidR="00A83353" w:rsidRPr="00D3347A" w:rsidRDefault="00A83353" w:rsidP="7A7F62E1">
      <w:pPr>
        <w:widowControl w:val="0"/>
        <w:pBdr>
          <w:top w:val="nil"/>
          <w:left w:val="nil"/>
          <w:bottom w:val="nil"/>
          <w:right w:val="nil"/>
          <w:between w:val="nil"/>
        </w:pBdr>
        <w:spacing w:before="200" w:after="0" w:line="360" w:lineRule="auto"/>
        <w:ind w:left="708" w:right="655"/>
        <w:jc w:val="both"/>
        <w:rPr>
          <w:color w:val="404040"/>
          <w:sz w:val="21"/>
          <w:szCs w:val="21"/>
        </w:rPr>
      </w:pPr>
    </w:p>
    <w:p w14:paraId="02C47446" w14:textId="7C170371"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62274C5F" w14:textId="3666AD10"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169DDD5F" w14:textId="3902832D"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0D18E6FB" w14:textId="7A793A5E"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6F04F00F" w14:textId="6D290013"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6B21870B" w14:textId="19C0B397"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6143ED4B" w14:textId="62D592C1"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198F86CD" w14:textId="75ED8B29"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6BEDA59E" w14:textId="2358F10E"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23276493" w14:textId="498D258A"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26E1A240" w14:textId="34A652F4"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4D7D3807" w14:textId="322741AD"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7AC13F3F" w14:textId="5D808A8B"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2001B3A5" w14:textId="0FA53000"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76BED857" w14:textId="0D2D1A58"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5FFA807F" w14:textId="1C39DB08" w:rsidR="7A7F62E1" w:rsidRDefault="7A7F62E1" w:rsidP="7A7F62E1">
      <w:pPr>
        <w:widowControl w:val="0"/>
        <w:pBdr>
          <w:top w:val="nil"/>
          <w:left w:val="nil"/>
          <w:bottom w:val="nil"/>
          <w:right w:val="nil"/>
          <w:between w:val="nil"/>
        </w:pBdr>
        <w:spacing w:before="200" w:after="0" w:line="360" w:lineRule="auto"/>
        <w:ind w:left="708" w:right="655"/>
        <w:jc w:val="both"/>
        <w:rPr>
          <w:color w:val="404040" w:themeColor="text1" w:themeTint="BF"/>
          <w:sz w:val="21"/>
          <w:szCs w:val="21"/>
        </w:rPr>
      </w:pPr>
    </w:p>
    <w:p w14:paraId="4E0901C3" w14:textId="2833CCFD" w:rsidR="00A83353" w:rsidRPr="00D3347A" w:rsidRDefault="002D262E">
      <w:pPr>
        <w:pStyle w:val="Heading1"/>
        <w:keepNext w:val="0"/>
        <w:keepLines w:val="0"/>
        <w:widowControl w:val="0"/>
        <w:tabs>
          <w:tab w:val="left" w:pos="1400"/>
        </w:tabs>
        <w:spacing w:before="1" w:after="0" w:line="240" w:lineRule="auto"/>
        <w:ind w:left="380"/>
        <w:rPr>
          <w:b/>
          <w:color w:val="53B9A8"/>
          <w:sz w:val="44"/>
          <w:szCs w:val="44"/>
        </w:rPr>
      </w:pPr>
      <w:r>
        <w:rPr>
          <w:b/>
          <w:color w:val="53B9A8"/>
          <w:sz w:val="44"/>
          <w:szCs w:val="44"/>
        </w:rPr>
        <w:t>PROPOSAL PART A - GENERAL PROJECT INFORMATION</w:t>
      </w:r>
    </w:p>
    <w:p w14:paraId="4E0901C4" w14:textId="77777777" w:rsidR="00A83353" w:rsidRPr="00D3347A" w:rsidRDefault="00A83353">
      <w:pPr>
        <w:rPr/>
      </w:pPr>
    </w:p>
    <w:p w14:paraId="490473A0" w14:textId="49FF55CB" w:rsidR="00612D7F" w:rsidRPr="00C964FC" w:rsidRDefault="00612D7F" w:rsidP="00612D7F">
      <w:pPr>
        <w:tabs>
          <w:tab w:val="left" w:pos="9923"/>
        </w:tabs>
        <w:spacing w:before="239" w:after="0" w:line="360" w:lineRule="auto"/>
        <w:ind w:right="147"/>
        <w:jc w:val="both"/>
        <w:rPr>
          <w:i/>
          <w:iCs/>
          <w:color w:val="404040"/>
          <w:sz w:val="21"/>
          <w:szCs w:val="21"/>
        </w:rPr>
      </w:pPr>
      <w:r>
        <w:rPr>
          <w:b/>
          <w:i/>
          <w:iCs/>
          <w:color w:val="404040"/>
        </w:rPr>
        <w:t xml:space="preserve">Part A must be filled directly </w:t>
      </w:r>
      <w:r>
        <w:rPr>
          <w:i/>
          <w:iCs/>
          <w:color w:val="404040"/>
          <w:sz w:val="21"/>
          <w:szCs w:val="21"/>
        </w:rPr>
        <w:t xml:space="preserve">on the EPSS </w:t>
      </w:r>
      <w:r>
        <w:rPr>
          <w:b/>
          <w:bCs/>
          <w:i/>
          <w:iCs/>
          <w:color w:val="404040"/>
          <w:sz w:val="21"/>
          <w:szCs w:val="21"/>
        </w:rPr>
        <w:t>by the Principal Investigator of Partner 1</w:t>
      </w:r>
      <w:r>
        <w:rPr>
          <w:i/>
          <w:iCs/>
          <w:color w:val="404040"/>
          <w:sz w:val="21"/>
          <w:szCs w:val="21"/>
        </w:rPr>
        <w:t xml:space="preserve"> (Project Leader). </w:t>
      </w:r>
    </w:p>
    <w:p w14:paraId="35459225" w14:textId="77777777" w:rsidR="00612D7F" w:rsidRDefault="00612D7F">
      <w:pPr>
        <w:spacing w:line="360" w:lineRule="auto"/>
        <w:jc w:val="both"/>
        <w:rPr>
          <w:b/>
          <w:color w:val="404040"/>
          <w:sz w:val="21"/>
          <w:szCs w:val="21"/>
        </w:rPr>
      </w:pPr>
    </w:p>
    <w:p w14:paraId="4E0901C5" w14:textId="464DE48B" w:rsidR="00A83353" w:rsidRPr="00D3347A" w:rsidRDefault="007521EC">
      <w:pPr>
        <w:spacing w:line="360" w:lineRule="auto"/>
        <w:jc w:val="both"/>
        <w:rPr>
          <w:b/>
          <w:color w:val="404040"/>
          <w:sz w:val="21"/>
          <w:szCs w:val="21"/>
        </w:rPr>
      </w:pPr>
      <w:r>
        <w:rPr>
          <w:b/>
          <w:color w:val="404040"/>
          <w:sz w:val="21"/>
          <w:szCs w:val="21"/>
        </w:rPr>
        <w:t>PROJECT ID = GENERAL AND LOGISTICAL PROJECT INFORMATION</w:t>
      </w:r>
    </w:p>
    <w:p w14:paraId="4E0901C6" w14:textId="47A85BC8" w:rsidR="00A83353" w:rsidRPr="00D3347A" w:rsidRDefault="007521EC">
      <w:pPr>
        <w:spacing w:after="0" w:line="360" w:lineRule="auto"/>
        <w:jc w:val="both"/>
        <w:rPr>
          <w:b/>
          <w:color w:val="FF0000"/>
          <w:sz w:val="21"/>
          <w:szCs w:val="21"/>
        </w:rPr>
      </w:pPr>
      <w:r>
        <w:rPr>
          <w:b/>
          <w:color w:val="404040"/>
          <w:sz w:val="21"/>
          <w:szCs w:val="21"/>
        </w:rPr>
        <w:t xml:space="preserve"> </w:t>
      </w:r>
      <w:r>
        <w:rPr>
          <w:b/>
          <w:color w:val="FF0000"/>
          <w:sz w:val="21"/>
          <w:szCs w:val="21"/>
        </w:rPr>
        <w:t>(*) mandatory</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8"/>
        <w:gridCol w:w="4508"/>
      </w:tblGrid>
      <w:tr w:rsidR="00A83353" w:rsidRPr="00D3347A" w14:paraId="4E0901C9" w14:textId="77777777" w:rsidTr="1E7ACCC8">
        <w:trPr>
          <w:trHeight w:val="300"/>
        </w:trPr>
        <w:tc>
          <w:tcPr>
            <w:tcW w:w="4508" w:type="dxa"/>
          </w:tcPr>
          <w:p w14:paraId="4E0901C7" w14:textId="77777777" w:rsidR="00A83353" w:rsidRPr="00D3347A" w:rsidRDefault="007521EC">
            <w:pPr>
              <w:spacing w:line="360" w:lineRule="auto"/>
              <w:jc w:val="both"/>
              <w:rPr>
                <w:b/>
                <w:color w:val="404040"/>
                <w:sz w:val="21"/>
                <w:szCs w:val="21"/>
              </w:rPr>
            </w:pPr>
            <w:r>
              <w:rPr>
                <w:b/>
                <w:color w:val="404040"/>
                <w:sz w:val="21"/>
                <w:szCs w:val="21"/>
              </w:rPr>
              <w:t>CALL ID:</w:t>
            </w:r>
          </w:p>
        </w:tc>
        <w:tc>
          <w:tcPr>
            <w:tcW w:w="4508" w:type="dxa"/>
          </w:tcPr>
          <w:p w14:paraId="4E0901C8" w14:textId="77777777" w:rsidR="00A83353" w:rsidRPr="00D3347A" w:rsidRDefault="007521EC">
            <w:pPr>
              <w:spacing w:line="360" w:lineRule="auto"/>
              <w:jc w:val="both"/>
              <w:rPr>
                <w:b/>
                <w:color w:val="404040"/>
                <w:sz w:val="21"/>
                <w:szCs w:val="21"/>
                <w:highlight w:val="yellow"/>
              </w:rPr>
            </w:pPr>
            <w:r>
              <w:rPr>
                <w:b/>
                <w:color w:val="404040"/>
                <w:sz w:val="21"/>
                <w:szCs w:val="21"/>
              </w:rPr>
              <w:t>SBEP2025RIs</w:t>
            </w:r>
          </w:p>
        </w:tc>
      </w:tr>
      <w:tr w:rsidR="00A83353" w:rsidRPr="00D3347A" w14:paraId="4E0901CE" w14:textId="77777777" w:rsidTr="1E7ACCC8">
        <w:trPr>
          <w:trHeight w:val="300"/>
        </w:trPr>
        <w:tc>
          <w:tcPr>
            <w:tcW w:w="4508" w:type="dxa"/>
          </w:tcPr>
          <w:p w14:paraId="4E0901CA" w14:textId="6A296CF6" w:rsidR="00A83353" w:rsidRPr="00D3347A" w:rsidRDefault="007521EC">
            <w:pPr>
              <w:spacing w:line="360" w:lineRule="auto"/>
              <w:jc w:val="both"/>
              <w:rPr>
                <w:b/>
                <w:color w:val="404040"/>
                <w:sz w:val="21"/>
                <w:szCs w:val="21"/>
              </w:rPr>
            </w:pPr>
            <w:r>
              <w:rPr>
                <w:b/>
                <w:color w:val="404040"/>
                <w:sz w:val="21"/>
                <w:szCs w:val="21"/>
              </w:rPr>
              <w:t>Proposal ID:</w:t>
            </w:r>
          </w:p>
        </w:tc>
        <w:tc>
          <w:tcPr>
            <w:tcW w:w="4508" w:type="dxa"/>
          </w:tcPr>
          <w:p w14:paraId="4E0901CB" w14:textId="77777777" w:rsidR="00A83353" w:rsidRPr="00D3347A" w:rsidRDefault="007521EC">
            <w:pPr>
              <w:spacing w:line="360" w:lineRule="auto"/>
              <w:jc w:val="both"/>
              <w:rPr>
                <w:color w:val="404040"/>
                <w:sz w:val="21"/>
                <w:szCs w:val="21"/>
              </w:rPr>
            </w:pPr>
            <w:r>
              <w:rPr>
                <w:color w:val="404040"/>
                <w:sz w:val="21"/>
                <w:szCs w:val="21"/>
              </w:rPr>
              <w:t xml:space="preserve">Automatically from EPSS </w:t>
            </w:r>
          </w:p>
          <w:p w14:paraId="4E0901CC" w14:textId="77777777" w:rsidR="00A83353" w:rsidRPr="00D3347A" w:rsidRDefault="007521EC">
            <w:pPr>
              <w:pBdr>
                <w:top w:val="nil"/>
                <w:left w:val="nil"/>
                <w:bottom w:val="nil"/>
                <w:right w:val="nil"/>
                <w:between w:val="nil"/>
              </w:pBdr>
              <w:jc w:val="both"/>
              <w:rPr>
                <w:color w:val="000000"/>
                <w:sz w:val="21"/>
                <w:szCs w:val="21"/>
              </w:rPr>
            </w:pPr>
            <w:r>
              <w:rPr>
                <w:color w:val="404040"/>
                <w:sz w:val="21"/>
                <w:szCs w:val="21"/>
              </w:rPr>
              <w:t>(</w:t>
            </w:r>
            <w:r>
              <w:rPr>
                <w:i/>
                <w:color w:val="404040"/>
                <w:sz w:val="21"/>
                <w:szCs w:val="21"/>
              </w:rPr>
              <w:t>e.</w:t>
            </w:r>
            <w:r>
              <w:rPr>
                <w:color w:val="404040"/>
                <w:sz w:val="21"/>
                <w:szCs w:val="21"/>
              </w:rPr>
              <w:t>g.</w:t>
            </w:r>
            <w:r>
              <w:rPr>
                <w:i/>
                <w:color w:val="404040"/>
                <w:sz w:val="21"/>
                <w:szCs w:val="21"/>
              </w:rPr>
              <w:t xml:space="preserve"> </w:t>
            </w:r>
            <w:r>
              <w:rPr>
                <w:color w:val="404040"/>
                <w:sz w:val="21"/>
                <w:szCs w:val="21"/>
              </w:rPr>
              <w:t xml:space="preserve">SBEP2025RIs-1) </w:t>
            </w:r>
          </w:p>
          <w:p w14:paraId="4E0901CD" w14:textId="77777777" w:rsidR="00A83353" w:rsidRPr="00D3347A" w:rsidRDefault="00A83353">
            <w:pPr>
              <w:spacing w:line="360" w:lineRule="auto"/>
              <w:jc w:val="both"/>
              <w:rPr>
                <w:color w:val="404040"/>
                <w:sz w:val="21"/>
                <w:szCs w:val="21"/>
              </w:rPr>
            </w:pPr>
          </w:p>
        </w:tc>
      </w:tr>
      <w:tr w:rsidR="00A83353" w:rsidRPr="00D3347A" w14:paraId="4E0901D2" w14:textId="77777777" w:rsidTr="1E7ACCC8">
        <w:trPr>
          <w:trHeight w:val="300"/>
        </w:trPr>
        <w:tc>
          <w:tcPr>
            <w:tcW w:w="4508" w:type="dxa"/>
          </w:tcPr>
          <w:p w14:paraId="4E0901CF" w14:textId="77777777" w:rsidR="00A83353" w:rsidRPr="00D3347A" w:rsidRDefault="007521EC">
            <w:pPr>
              <w:spacing w:line="360" w:lineRule="auto"/>
              <w:jc w:val="both"/>
              <w:rPr>
                <w:b/>
                <w:color w:val="404040"/>
                <w:sz w:val="21"/>
                <w:szCs w:val="21"/>
              </w:rPr>
            </w:pPr>
            <w:r>
              <w:rPr>
                <w:b/>
                <w:color w:val="404040"/>
                <w:sz w:val="21"/>
                <w:szCs w:val="21"/>
              </w:rPr>
              <w:t xml:space="preserve">Project title </w:t>
            </w:r>
            <w:r>
              <w:rPr>
                <w:b/>
                <w:color w:val="FF0000"/>
                <w:sz w:val="21"/>
                <w:szCs w:val="21"/>
              </w:rPr>
              <w:t>(*)</w:t>
            </w:r>
          </w:p>
          <w:p w14:paraId="4E0901D0" w14:textId="77777777" w:rsidR="00A83353" w:rsidRPr="00D3347A" w:rsidRDefault="007521EC" w:rsidP="0069391B">
            <w:pPr>
              <w:spacing w:line="360" w:lineRule="auto"/>
              <w:rPr>
                <w:b/>
                <w:color w:val="404040"/>
                <w:sz w:val="21"/>
                <w:szCs w:val="21"/>
              </w:rPr>
            </w:pPr>
            <w:r>
              <w:rPr>
                <w:b/>
                <w:color w:val="404040"/>
                <w:sz w:val="21"/>
                <w:szCs w:val="21"/>
              </w:rPr>
              <w:t>(max 255 characters including spaces)</w:t>
            </w:r>
          </w:p>
        </w:tc>
        <w:tc>
          <w:tcPr>
            <w:tcW w:w="4508" w:type="dxa"/>
          </w:tcPr>
          <w:p w14:paraId="4E0901D1" w14:textId="0400FF33" w:rsidR="00A83353" w:rsidRPr="00D3347A" w:rsidRDefault="007521EC">
            <w:pPr>
              <w:spacing w:line="360" w:lineRule="auto"/>
              <w:jc w:val="both"/>
              <w:rPr>
                <w:i/>
                <w:color w:val="404040"/>
                <w:sz w:val="21"/>
                <w:szCs w:val="21"/>
              </w:rPr>
            </w:pPr>
            <w:r>
              <w:rPr>
                <w:i/>
                <w:color w:val="404040"/>
                <w:sz w:val="21"/>
                <w:szCs w:val="21"/>
              </w:rPr>
              <w:t xml:space="preserve">Please note that the project title shall not be changeable. </w:t>
            </w:r>
          </w:p>
        </w:tc>
      </w:tr>
      <w:tr w:rsidR="00A83353" w:rsidRPr="00D3347A" w14:paraId="4E0901D7" w14:textId="77777777" w:rsidTr="1E7ACCC8">
        <w:trPr>
          <w:trHeight w:val="300"/>
        </w:trPr>
        <w:tc>
          <w:tcPr>
            <w:tcW w:w="4508" w:type="dxa"/>
          </w:tcPr>
          <w:p w14:paraId="4E0901D3" w14:textId="77777777" w:rsidR="00A83353" w:rsidRPr="00D3347A" w:rsidRDefault="007521EC">
            <w:pPr>
              <w:spacing w:line="360" w:lineRule="auto"/>
              <w:jc w:val="both"/>
              <w:rPr>
                <w:b/>
                <w:color w:val="404040"/>
                <w:sz w:val="21"/>
                <w:szCs w:val="21"/>
              </w:rPr>
            </w:pPr>
            <w:r>
              <w:rPr>
                <w:b/>
                <w:color w:val="404040"/>
                <w:sz w:val="21"/>
                <w:szCs w:val="21"/>
              </w:rPr>
              <w:t xml:space="preserve">Short name / Acronym </w:t>
            </w:r>
            <w:r>
              <w:rPr>
                <w:b/>
                <w:color w:val="FF0000"/>
                <w:sz w:val="21"/>
                <w:szCs w:val="21"/>
              </w:rPr>
              <w:t>(*)</w:t>
            </w:r>
          </w:p>
          <w:p w14:paraId="4E0901D4" w14:textId="77777777" w:rsidR="00A83353" w:rsidRPr="00D3347A" w:rsidRDefault="007521EC" w:rsidP="0069391B">
            <w:pPr>
              <w:spacing w:line="360" w:lineRule="auto"/>
              <w:rPr>
                <w:b/>
                <w:color w:val="404040"/>
                <w:sz w:val="21"/>
                <w:szCs w:val="21"/>
              </w:rPr>
            </w:pPr>
            <w:r>
              <w:rPr>
                <w:b/>
                <w:color w:val="404040"/>
                <w:sz w:val="21"/>
                <w:szCs w:val="21"/>
              </w:rPr>
              <w:t>(max 20 characters including spaces)</w:t>
            </w:r>
          </w:p>
        </w:tc>
        <w:tc>
          <w:tcPr>
            <w:tcW w:w="4508" w:type="dxa"/>
          </w:tcPr>
          <w:p w14:paraId="4E0901D5" w14:textId="77777777" w:rsidR="00A83353" w:rsidRPr="00D3347A" w:rsidRDefault="007521EC">
            <w:pPr>
              <w:spacing w:line="360" w:lineRule="auto"/>
              <w:jc w:val="both"/>
              <w:rPr>
                <w:i/>
                <w:color w:val="404040"/>
                <w:sz w:val="21"/>
                <w:szCs w:val="21"/>
              </w:rPr>
            </w:pPr>
            <w:r>
              <w:rPr>
                <w:i/>
                <w:color w:val="404040"/>
                <w:sz w:val="21"/>
                <w:szCs w:val="21"/>
              </w:rPr>
              <w:t>Please note that the acronym shall be considered as definitive</w:t>
            </w:r>
          </w:p>
          <w:p w14:paraId="4E0901D6" w14:textId="77777777" w:rsidR="00A83353" w:rsidRPr="00D3347A" w:rsidRDefault="00A83353">
            <w:pPr>
              <w:spacing w:line="360" w:lineRule="auto"/>
              <w:jc w:val="both"/>
              <w:rPr>
                <w:color w:val="404040"/>
                <w:sz w:val="21"/>
                <w:szCs w:val="21"/>
              </w:rPr>
            </w:pPr>
          </w:p>
        </w:tc>
      </w:tr>
      <w:tr w:rsidR="00A83353" w:rsidRPr="00D3347A" w14:paraId="4E0901DE" w14:textId="77777777" w:rsidTr="1E7ACCC8">
        <w:trPr>
          <w:trHeight w:val="300"/>
        </w:trPr>
        <w:tc>
          <w:tcPr>
            <w:tcW w:w="4508" w:type="dxa"/>
          </w:tcPr>
          <w:p w14:paraId="4E0901D8" w14:textId="7F89406E" w:rsidR="00A83353" w:rsidRPr="00D3347A" w:rsidRDefault="007521EC" w:rsidP="49FC376E">
            <w:pPr>
              <w:spacing w:line="360" w:lineRule="auto"/>
              <w:jc w:val="both"/>
              <w:rPr>
                <w:b/>
                <w:bCs/>
                <w:color w:val="404040"/>
                <w:sz w:val="21"/>
                <w:szCs w:val="21"/>
              </w:rPr>
            </w:pPr>
            <w:r>
              <w:rPr>
                <w:b/>
                <w:bCs/>
                <w:color w:val="404040" w:themeColor="text1" w:themeTint="BF"/>
                <w:sz w:val="21"/>
                <w:szCs w:val="21"/>
              </w:rPr>
              <w:lastRenderedPageBreak/>
              <w:t xml:space="preserve">Selected SRIA’s objective(s) </w:t>
            </w:r>
            <w:r>
              <w:rPr>
                <w:b/>
                <w:bCs/>
                <w:color w:val="FF0000"/>
                <w:sz w:val="21"/>
                <w:szCs w:val="21"/>
              </w:rPr>
              <w:t>(*)</w:t>
            </w:r>
          </w:p>
        </w:tc>
        <w:tc>
          <w:tcPr>
            <w:tcW w:w="4508" w:type="dxa"/>
          </w:tcPr>
          <w:p w14:paraId="45985577" w14:textId="164891FB" w:rsidR="00B82F10" w:rsidRDefault="00B82F10" w:rsidP="00B82F10">
            <w:pPr>
              <w:pBdr>
                <w:top w:val="dotted" w:sz="4" w:space="12" w:color="153561"/>
                <w:left w:val="dotted" w:sz="4" w:space="12" w:color="153561"/>
                <w:bottom w:val="dotted" w:sz="4" w:space="12" w:color="153561"/>
                <w:right w:val="dotted" w:sz="4" w:space="12" w:color="153561"/>
              </w:pBdr>
              <w:spacing w:line="360" w:lineRule="auto"/>
              <w:jc w:val="both"/>
              <w:rPr>
                <w:i/>
                <w:color w:val="0D343A"/>
              </w:rPr>
            </w:pPr>
            <w:r>
              <w:rPr>
                <w:i/>
                <w:color w:val="0D343A"/>
              </w:rPr>
              <w:t>Indicate one or more of the following options:</w:t>
            </w:r>
          </w:p>
          <w:p w14:paraId="3781B4FA" w14:textId="77777777" w:rsidR="00B82F10" w:rsidRDefault="00B82F10" w:rsidP="00B82F10">
            <w:pPr>
              <w:pBdr>
                <w:top w:val="dotted" w:sz="4" w:space="12" w:color="153561"/>
                <w:left w:val="dotted" w:sz="4" w:space="12" w:color="153561"/>
                <w:bottom w:val="dotted" w:sz="4" w:space="12" w:color="153561"/>
                <w:right w:val="dotted" w:sz="4" w:space="12" w:color="153561"/>
              </w:pBdr>
              <w:spacing w:line="360" w:lineRule="auto"/>
              <w:jc w:val="both"/>
              <w:rPr>
                <w:i/>
                <w:color w:val="0D343A"/>
              </w:rPr>
            </w:pPr>
          </w:p>
          <w:p w14:paraId="0652C06F" w14:textId="414E9724" w:rsidR="00A83353" w:rsidRPr="00D3347A" w:rsidRDefault="00A83353" w:rsidP="49FC376E">
            <w:pPr>
              <w:numPr>
                <w:ilvl w:val="0"/>
                <w:numId w:val="18"/>
              </w:numPr>
              <w:pBdr>
                <w:top w:val="dotted" w:sz="4" w:space="12" w:color="153561"/>
                <w:left w:val="dotted" w:sz="4" w:space="12" w:color="153561"/>
                <w:bottom w:val="dotted" w:sz="4" w:space="12" w:color="153561"/>
                <w:right w:val="dotted" w:sz="4" w:space="12" w:color="153561"/>
              </w:pBdr>
              <w:spacing w:line="360" w:lineRule="auto"/>
              <w:jc w:val="both"/>
              <w:rPr>
                <w:i/>
                <w:iCs/>
                <w:color w:val="0D343A"/>
              </w:rPr>
            </w:pPr>
          </w:p>
          <w:p w14:paraId="3B2066E2" w14:textId="6A1F4CF1" w:rsidR="00A83353" w:rsidRPr="00D3347A" w:rsidRDefault="320D39F2" w:rsidP="49FC376E">
            <w:pPr>
              <w:spacing w:line="264" w:lineRule="auto"/>
              <w:jc w:val="both"/>
              <w:rPr>
                <w:rFonts w:ascii="Segoe UI" w:eastAsia="Segoe UI" w:hAnsi="Segoe UI" w:cs="Segoe UI"/>
                <w:color w:val="404040" w:themeColor="text1" w:themeTint="BF"/>
                <w:sz w:val="21"/>
                <w:szCs w:val="21"/>
              </w:rPr>
            </w:pPr>
            <w:r>
              <w:rPr>
                <w:rFonts w:ascii="Segoe UI" w:eastAsia="Segoe UI" w:hAnsi="Segoe UI" w:cs="Segoe UI"/>
                <w:i/>
                <w:iCs/>
                <w:color w:val="404040" w:themeColor="text1" w:themeTint="BF"/>
                <w:sz w:val="21"/>
                <w:szCs w:val="21"/>
              </w:rPr>
              <w:t>Pillar 1 – A blue economy in harmony with nature</w:t>
            </w:r>
          </w:p>
          <w:p w14:paraId="3241BC38" w14:textId="1DB7F97B"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Enhancing the scientific basis for the sustainable use of living and non-living marine resources.</w:t>
            </w:r>
          </w:p>
          <w:p w14:paraId="7DD27B84" w14:textId="21E0561A"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Fostering collaboration with the private sector and industry to understand their capacity, needs, and trade-offs for increased pressures from use and multiuse of the ocean and seas in the face of a changing climate and associated extreme events, e.g. in relation to port developments, dredging, and maritime security.</w:t>
            </w:r>
          </w:p>
          <w:p w14:paraId="570B4B4C" w14:textId="3EBFD9ED"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Introducing innovative technological and circular developments, which follow the ‘Rethink, Refuse, Reduce, Reuse, Recycle, Repair’ principle (e.g. in R&amp;I of materials).</w:t>
            </w:r>
          </w:p>
          <w:p w14:paraId="61C7A48D" w14:textId="4197C9B8"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Nature-based Solutions (NbS) for sustainable use and protection of marine ecosystems against eutrophication, harmful algal blooms (HAB), non-indigenous species, hazardous substances, litter, introduction of anthropogenic energy (underwater noise, light), overfishing, and physical damage to benthic and pelagic habitats, thereby restoring biodiversity.</w:t>
            </w:r>
          </w:p>
          <w:p w14:paraId="3E5CE5F6" w14:textId="7508F439"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 xml:space="preserve">Improving the monitoring of the health of our ocean and seas in concordance with the Marine Strategy Framework </w:t>
              <w:lastRenderedPageBreak/>
              <w:t>Directive (MSFD; Good Environmental Status criteria, GES) requirements of the assessment and predictable frameworks for the industry. Better understanding of (cumulative) impacts of (blue) economic activities from shallow areas to the deep sea in all European seas to improve effectiveness of measures.</w:t>
            </w:r>
          </w:p>
          <w:p w14:paraId="3E43014A" w14:textId="4824A00C"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Contributing to understanding and quantifying the ecosystem responses to climate change and direct and indirect anthropogenic pressures on the European sea basins at relevant spatial and temporal scales and in line with the specific requirements of the MSFD assessment framework, e.g. further development of existing and new indicators and related reference and threshold values forming baselines for activities at sea.</w:t>
            </w:r>
          </w:p>
          <w:p w14:paraId="26B740B9" w14:textId="64C82941"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Delivering FAIR data (including socioeconomic and socioecological) and science-based recommendations for coherent ecosystem-based management, including Marine Protected Areas (MPAs), Maritime Spatial Planning (MSP) and multi-use of marine spaces.</w:t>
            </w:r>
          </w:p>
          <w:p w14:paraId="297B753A" w14:textId="25D774E9"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Contributing to the development of tools to support maritime spatial planning (MSP), such as sensitivity mapping or modelling of cumulative impacts.</w:t>
            </w:r>
          </w:p>
          <w:p w14:paraId="2147EB7F" w14:textId="7EA5DC34"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Promoting standardisation in innovation and procurement processes to scale up the application of new solutions at higher Technology Readiness Levels (TRL).</w:t>
            </w:r>
          </w:p>
          <w:p w14:paraId="2BC1579E" w14:textId="33749302"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 xml:space="preserve">Enhancing and optimising the cost-benefit ratio of ocean and seas’ </w:t>
              <w:lastRenderedPageBreak/>
              <w:t>modelling and observation capacities, including fostering the development of sensors, sensor networks and marine robotics, as well as by means of artificial intelligence (AI) and machine learning tools. This will include advancing digital twin technologies and supporting the European Digital Twin of the Ocean (EDITO) initiative.</w:t>
            </w:r>
          </w:p>
          <w:p w14:paraId="662C8835" w14:textId="3A50ECF3"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Contributing concretely to alignment of national efforts to strengthen activities along the ocean observation value chain and data management and avoid duplication and fragmentation, including innovative governance concepts, e.g. demonstrating the value of ocean observation to society and removal of outdated regulations blocking transformation.</w:t>
            </w:r>
          </w:p>
          <w:p w14:paraId="7AC21D6D" w14:textId="00D78166" w:rsidR="00A83353" w:rsidRPr="00D3347A" w:rsidRDefault="320D39F2" w:rsidP="49FC376E">
            <w:pPr>
              <w:spacing w:line="264" w:lineRule="auto"/>
              <w:jc w:val="both"/>
              <w:rPr>
                <w:rFonts w:ascii="Segoe UI" w:eastAsia="Segoe UI" w:hAnsi="Segoe UI" w:cs="Segoe UI"/>
                <w:color w:val="404040" w:themeColor="text1" w:themeTint="BF"/>
                <w:sz w:val="21"/>
                <w:szCs w:val="21"/>
              </w:rPr>
            </w:pPr>
            <w:r>
              <w:rPr>
                <w:rFonts w:ascii="Segoe UI" w:eastAsia="Segoe UI" w:hAnsi="Segoe UI" w:cs="Segoe UI"/>
                <w:color w:val="404040" w:themeColor="text1" w:themeTint="BF"/>
                <w:sz w:val="21"/>
                <w:szCs w:val="21"/>
              </w:rPr>
              <w:t>Pillar 2 – Blue economy solutions towards climate neutrality</w:t>
            </w:r>
          </w:p>
          <w:p w14:paraId="342C4D71" w14:textId="655EC27D"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Developing marine Nature-based Solutions (NbS) to improve resilience to natural disasters, increase natural capital, and restore ecosystems.</w:t>
            </w:r>
          </w:p>
          <w:p w14:paraId="5DD1A4B2" w14:textId="41DB36F1"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Fostering the carbon sequestration capacity and resilience of coastal and marine environments (‘blue carbon’), including related management actions and preventing carbon seepage to the atmosphere caused by humans.</w:t>
            </w:r>
          </w:p>
          <w:p w14:paraId="5E2BAFB5" w14:textId="716E1895"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Supporting knowledge production and evidence-based recommendations for ocean and coastal resilience by quantifying at regional-scale and across basins the impacts of climate change and related stressors.</w:t>
            </w:r>
          </w:p>
          <w:p w14:paraId="20F7069A" w14:textId="24CD23B8"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 xml:space="preserve">Supporting inventions for upscaling innovation in the renewable ocean </w:t>
              <w:lastRenderedPageBreak/>
              <w:t>energy sector (e.g. wind, wave and tidal energy) and focusing on solutions that reduce the use of energy, materials, and other resources and the impact on marine life.</w:t>
            </w:r>
          </w:p>
          <w:p w14:paraId="51BC15BA" w14:textId="5AF34853"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Enabling novel materials and technologies for sustainable manufacturing and product lifecycle management.</w:t>
            </w:r>
          </w:p>
          <w:p w14:paraId="691BC055" w14:textId="390A7A65"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Developing sustainable and cost-efficient solutions for construction, maintenance, reuse of multi-use offshore platforms.</w:t>
            </w:r>
          </w:p>
          <w:p w14:paraId="24B005C9" w14:textId="0BD60C05"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Designing green and smart ports, blue marinas and transport.</w:t>
            </w:r>
          </w:p>
          <w:p w14:paraId="75BF04FA" w14:textId="6B3A982D"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Contributing to innovative and sustainable concepts for small- and medium-sized vessels and recreational boating.</w:t>
            </w:r>
          </w:p>
          <w:p w14:paraId="7AFD78C7" w14:textId="21A131DF" w:rsidR="00A83353" w:rsidRPr="00D3347A" w:rsidRDefault="320D39F2" w:rsidP="49FC376E">
            <w:pPr>
              <w:spacing w:line="264" w:lineRule="auto"/>
              <w:jc w:val="both"/>
              <w:rPr>
                <w:rFonts w:ascii="Segoe UI" w:eastAsia="Segoe UI" w:hAnsi="Segoe UI" w:cs="Segoe UI"/>
                <w:color w:val="404040" w:themeColor="text1" w:themeTint="BF"/>
                <w:sz w:val="21"/>
                <w:szCs w:val="21"/>
              </w:rPr>
            </w:pPr>
            <w:r>
              <w:rPr>
                <w:rFonts w:ascii="Segoe UI" w:eastAsia="Segoe UI" w:hAnsi="Segoe UI" w:cs="Segoe UI"/>
                <w:color w:val="404040" w:themeColor="text1" w:themeTint="BF"/>
                <w:sz w:val="21"/>
                <w:szCs w:val="21"/>
              </w:rPr>
              <w:t>Pillar 3 – A thriving blue economy for the people</w:t>
            </w:r>
          </w:p>
          <w:p w14:paraId="63F17388" w14:textId="02016A5C"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Promote efficient and sustainable use of bioresources through biotechnology, AI, machine learning, digital twins and ICT. This includes value chain co-development and optimisation within the blue bioeconomy and biotechnology to reduce waste and ensure safe, healthy, affordable, and traceable products within a circular economy.</w:t>
            </w:r>
          </w:p>
          <w:p w14:paraId="291EA104" w14:textId="6FA5C757"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Enhance safety and efficiency in maritime operations by advancing autonomous technologies for offshore operations, including underwater deployment and maintenance while reducing risks for humans and the environment.</w:t>
            </w:r>
          </w:p>
          <w:p w14:paraId="5D35900B" w14:textId="22F3008A"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lastRenderedPageBreak/>
              <w:t>Encourage product and process innovation and exploration of low trophic level bioresources, innovate sustainable seafood production systems, including offshore, closed, low- and multi-trophic aquaculture, and low impact sustainable fisheries.</w:t>
            </w:r>
          </w:p>
          <w:p w14:paraId="41021D58" w14:textId="5BAA5AE2"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Strengthen resilience of coastal communities and sectors through preparedness for climatic, geological, and anthropogenic hazards, while analysing community needs, building diverse employment opportunities, and formulating sustainable tourism models valuing coastal and maritime heritage.</w:t>
            </w:r>
          </w:p>
          <w:p w14:paraId="1A2045AD" w14:textId="6041D49C"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Promote human health and safety by generating knowledge that helps mitigate risks from marine-borne pathogens, toxins, harmful algae, toxicants, and pollutants.</w:t>
            </w:r>
          </w:p>
          <w:p w14:paraId="20B5BF3F" w14:textId="293FDE00"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Ensure equitable benefit-sharing in marine activities, including biodiscovery.</w:t>
            </w:r>
          </w:p>
          <w:p w14:paraId="76E616EF" w14:textId="30632326"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Explore and harness the potential of blue spaces and economies to improve the health and well-being of diverse communities, ensuring equitable access and benefits.</w:t>
            </w:r>
          </w:p>
          <w:p w14:paraId="5D1B4432" w14:textId="426B8427"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Foster equity from innovation, circularity, and job creation in coastal communities.</w:t>
            </w:r>
          </w:p>
          <w:p w14:paraId="7199F0C5" w14:textId="4FE18728" w:rsidR="00A83353" w:rsidRPr="00D3347A" w:rsidRDefault="320D39F2" w:rsidP="49FC376E">
            <w:pPr>
              <w:pStyle w:val="ListParagraph"/>
              <w:numPr>
                <w:ilvl w:val="0"/>
                <w:numId w:val="25"/>
              </w:numPr>
              <w:pBdr>
                <w:top w:val="dotted" w:sz="4" w:space="12" w:color="153561"/>
                <w:left w:val="dotted" w:sz="4" w:space="12" w:color="153561"/>
                <w:bottom w:val="dotted" w:sz="4" w:space="12" w:color="153561"/>
                <w:right w:val="dotted" w:sz="4" w:space="12" w:color="153561"/>
              </w:pBdr>
              <w:spacing w:line="360" w:lineRule="auto"/>
              <w:rPr>
                <w:rFonts w:ascii="Segoe UI" w:eastAsia="Segoe UI" w:hAnsi="Segoe UI" w:cs="Segoe UI"/>
                <w:i/>
                <w:iCs/>
                <w:color w:val="0D343A"/>
                <w:sz w:val="21"/>
                <w:szCs w:val="21"/>
              </w:rPr>
            </w:pPr>
            <w:r>
              <w:rPr>
                <w:rFonts w:ascii="Segoe UI" w:eastAsia="Segoe UI" w:hAnsi="Segoe UI" w:cs="Segoe UI"/>
                <w:i/>
                <w:iCs/>
                <w:color w:val="0D343A"/>
                <w:sz w:val="21"/>
                <w:szCs w:val="21"/>
              </w:rPr>
              <w:t>Foster a community of practice (CoP) for knowledge sharing and co-creation of skills on advancing the sustainable blue economy.</w:t>
            </w:r>
          </w:p>
          <w:p w14:paraId="4E0901DD" w14:textId="2FAA5AB6" w:rsidR="00A83353" w:rsidRPr="004529AA" w:rsidRDefault="320D39F2" w:rsidP="49FC376E">
            <w:pPr>
              <w:pStyle w:val="ListParagraph"/>
              <w:numPr>
                <w:ilvl w:val="0"/>
                <w:numId w:val="25"/>
              </w:numPr>
              <w:shd w:val="clear" w:color="auto" w:fill="FFFFFF" w:themeFill="background1"/>
              <w:spacing w:before="220" w:after="220" w:line="360" w:lineRule="auto"/>
              <w:rPr>
                <w:lang w:val="en-US"/>
              </w:rPr>
            </w:pPr>
            <w:r>
              <w:rPr>
                <w:rFonts w:ascii="Segoe UI" w:eastAsia="Segoe UI" w:hAnsi="Segoe UI" w:cs="Segoe UI"/>
                <w:i/>
                <w:iCs/>
                <w:color w:val="0D343A"/>
                <w:sz w:val="21"/>
                <w:szCs w:val="21"/>
                <w:lang w:val="en-US"/>
              </w:rPr>
              <w:t>Promote financial instruments for inclusion (especially for disadvantaged/marginalized</w:t>
            </w:r>
            <w:r>
              <w:rPr>
                <w:rFonts w:ascii="Segoe UI" w:eastAsia="Segoe UI" w:hAnsi="Segoe UI" w:cs="Segoe UI"/>
                <w:i/>
                <w:iCs/>
                <w:color w:val="0D343A"/>
                <w:lang w:val="en-US"/>
              </w:rPr>
              <w:t xml:space="preserve"> </w:t>
            </w:r>
            <w:r>
              <w:rPr>
                <w:rFonts w:ascii="Segoe UI" w:eastAsia="Segoe UI" w:hAnsi="Segoe UI" w:cs="Segoe UI"/>
                <w:i/>
                <w:iCs/>
                <w:color w:val="0D343A"/>
                <w:sz w:val="21"/>
                <w:szCs w:val="21"/>
                <w:lang w:val="en-US"/>
              </w:rPr>
              <w:t xml:space="preserve">groups) </w:t>
              <w:lastRenderedPageBreak/>
              <w:t xml:space="preserve">and transparency, while </w:t>
            </w:r>
            <w:r>
              <w:rPr>
                <w:i/>
                <w:iCs/>
                <w:color w:val="0D343A"/>
                <w:sz w:val="21"/>
                <w:szCs w:val="21"/>
                <w:lang w:val="en-US"/>
              </w:rPr>
              <w:t>ensuring accountability of key actors.</w:t>
            </w:r>
          </w:p>
        </w:tc>
      </w:tr>
      <w:tr w:rsidR="00A83353" w:rsidRPr="00D3347A" w14:paraId="4E090200" w14:textId="77777777" w:rsidTr="1E7ACCC8">
        <w:trPr>
          <w:trHeight w:val="5660"/>
        </w:trPr>
        <w:tc>
          <w:tcPr>
            <w:tcW w:w="4508" w:type="dxa"/>
          </w:tcPr>
          <w:p w14:paraId="4E0901DF" w14:textId="797BB890" w:rsidR="00A83353" w:rsidRPr="00D3347A" w:rsidRDefault="007521EC">
            <w:pPr>
              <w:spacing w:line="360" w:lineRule="auto"/>
              <w:jc w:val="both"/>
              <w:rPr>
                <w:b/>
                <w:color w:val="FF0000"/>
                <w:sz w:val="21"/>
                <w:szCs w:val="21"/>
              </w:rPr>
            </w:pPr>
            <w:r>
              <w:rPr>
                <w:b/>
                <w:color w:val="404040"/>
                <w:sz w:val="21"/>
                <w:szCs w:val="21"/>
              </w:rPr>
              <w:lastRenderedPageBreak/>
              <w:t xml:space="preserve">Main Research Infrastructure </w:t>
            </w:r>
            <w:r>
              <w:rPr>
                <w:b/>
                <w:color w:val="FF0000"/>
                <w:sz w:val="21"/>
                <w:szCs w:val="21"/>
              </w:rPr>
              <w:t>(*)</w:t>
            </w:r>
          </w:p>
          <w:p w14:paraId="4E0901E0" w14:textId="479C5D83" w:rsidR="00A83353" w:rsidRPr="00D3347A" w:rsidRDefault="003F696C">
            <w:pPr>
              <w:spacing w:line="360" w:lineRule="auto"/>
              <w:jc w:val="both"/>
              <w:rPr>
                <w:b/>
                <w:color w:val="FF0000"/>
                <w:sz w:val="21"/>
                <w:szCs w:val="21"/>
              </w:rPr>
            </w:pPr>
            <w:r>
              <w:rPr>
                <w:i/>
                <w:iCs/>
                <w:color w:val="404040" w:themeColor="text1" w:themeTint="BF"/>
                <w:sz w:val="21"/>
                <w:szCs w:val="21"/>
              </w:rPr>
              <w:t>(The main infrastructure is necessary and essential to develop the core of the proposal)</w:t>
            </w:r>
          </w:p>
          <w:p w14:paraId="4E0901E1" w14:textId="77777777" w:rsidR="00A83353" w:rsidRPr="00D3347A" w:rsidRDefault="00A83353">
            <w:pPr>
              <w:spacing w:line="360" w:lineRule="auto"/>
              <w:jc w:val="both"/>
              <w:rPr>
                <w:b/>
                <w:color w:val="FF0000"/>
                <w:sz w:val="21"/>
                <w:szCs w:val="21"/>
              </w:rPr>
            </w:pPr>
          </w:p>
          <w:p w14:paraId="4E0901E2" w14:textId="77777777" w:rsidR="00A83353" w:rsidRPr="00D3347A" w:rsidRDefault="00A83353">
            <w:pPr>
              <w:spacing w:line="360" w:lineRule="auto"/>
              <w:jc w:val="both"/>
              <w:rPr>
                <w:b/>
                <w:color w:val="FF0000"/>
                <w:sz w:val="21"/>
                <w:szCs w:val="21"/>
              </w:rPr>
            </w:pPr>
          </w:p>
          <w:p w14:paraId="4E0901E3" w14:textId="77777777" w:rsidR="00A83353" w:rsidRPr="00D3347A" w:rsidRDefault="00A83353">
            <w:pPr>
              <w:spacing w:line="360" w:lineRule="auto"/>
              <w:jc w:val="both"/>
              <w:rPr>
                <w:b/>
                <w:color w:val="FF0000"/>
                <w:sz w:val="21"/>
                <w:szCs w:val="21"/>
              </w:rPr>
            </w:pPr>
          </w:p>
          <w:p w14:paraId="4E0901E4" w14:textId="77777777" w:rsidR="00A83353" w:rsidRPr="00D3347A" w:rsidRDefault="00A83353">
            <w:pPr>
              <w:spacing w:line="360" w:lineRule="auto"/>
              <w:jc w:val="both"/>
              <w:rPr>
                <w:b/>
                <w:color w:val="FF0000"/>
                <w:sz w:val="21"/>
                <w:szCs w:val="21"/>
              </w:rPr>
            </w:pPr>
          </w:p>
          <w:p w14:paraId="4E0901E5" w14:textId="77777777" w:rsidR="00A83353" w:rsidRPr="00D3347A" w:rsidRDefault="00A83353">
            <w:pPr>
              <w:spacing w:line="360" w:lineRule="auto"/>
              <w:jc w:val="both"/>
              <w:rPr>
                <w:b/>
                <w:color w:val="FF0000"/>
                <w:sz w:val="21"/>
                <w:szCs w:val="21"/>
              </w:rPr>
            </w:pPr>
          </w:p>
          <w:p w14:paraId="4E0901E6" w14:textId="77777777" w:rsidR="00A83353" w:rsidRPr="00D3347A" w:rsidRDefault="00A83353">
            <w:pPr>
              <w:spacing w:line="360" w:lineRule="auto"/>
              <w:jc w:val="both"/>
              <w:rPr>
                <w:b/>
                <w:color w:val="FF0000"/>
                <w:sz w:val="21"/>
                <w:szCs w:val="21"/>
              </w:rPr>
            </w:pPr>
          </w:p>
          <w:p w14:paraId="4E0901E7" w14:textId="77777777" w:rsidR="00A83353" w:rsidRPr="00D3347A" w:rsidRDefault="00A83353">
            <w:pPr>
              <w:spacing w:line="360" w:lineRule="auto"/>
              <w:jc w:val="both"/>
              <w:rPr>
                <w:b/>
                <w:color w:val="FF0000"/>
                <w:sz w:val="21"/>
                <w:szCs w:val="21"/>
              </w:rPr>
            </w:pPr>
          </w:p>
          <w:p w14:paraId="4E0901E8" w14:textId="77777777" w:rsidR="00A83353" w:rsidRPr="00D3347A" w:rsidRDefault="00A83353">
            <w:pPr>
              <w:spacing w:line="360" w:lineRule="auto"/>
              <w:jc w:val="both"/>
              <w:rPr>
                <w:b/>
                <w:color w:val="FF0000"/>
                <w:sz w:val="21"/>
                <w:szCs w:val="21"/>
              </w:rPr>
            </w:pPr>
          </w:p>
          <w:p w14:paraId="4E0901E9" w14:textId="77777777" w:rsidR="00A83353" w:rsidRPr="00D3347A" w:rsidRDefault="00A83353">
            <w:pPr>
              <w:spacing w:line="360" w:lineRule="auto"/>
              <w:jc w:val="both"/>
              <w:rPr>
                <w:b/>
                <w:color w:val="FF0000"/>
                <w:sz w:val="21"/>
                <w:szCs w:val="21"/>
              </w:rPr>
            </w:pPr>
          </w:p>
          <w:p w14:paraId="4E0901F9" w14:textId="77777777" w:rsidR="00A83353" w:rsidRPr="00D3347A" w:rsidRDefault="00A83353">
            <w:pPr>
              <w:spacing w:line="360" w:lineRule="auto"/>
              <w:jc w:val="both"/>
              <w:rPr>
                <w:b/>
                <w:color w:val="FF0000"/>
                <w:sz w:val="21"/>
                <w:szCs w:val="21"/>
              </w:rPr>
            </w:pPr>
          </w:p>
        </w:tc>
        <w:tc>
          <w:tcPr>
            <w:tcW w:w="4508" w:type="dxa"/>
          </w:tcPr>
          <w:p w14:paraId="4E0901FA" w14:textId="0F0B0ADE" w:rsidR="00A83353" w:rsidRDefault="007521EC" w:rsidP="00B56B66">
            <w:pPr>
              <w:spacing w:line="360" w:lineRule="auto"/>
              <w:rPr>
                <w:i/>
                <w:color w:val="0D343A"/>
              </w:rPr>
            </w:pPr>
            <w:r>
              <w:rPr>
                <w:i/>
                <w:color w:val="404040"/>
                <w:sz w:val="21"/>
                <w:szCs w:val="21"/>
              </w:rPr>
              <w:t>Indicate one infrastructure in the following categories:</w:t>
            </w:r>
            <w:r>
              <w:rPr>
                <w:i/>
                <w:color w:val="0D343A"/>
              </w:rPr>
              <w:t xml:space="preserve"> </w:t>
            </w:r>
          </w:p>
          <w:p w14:paraId="5C9F41CD" w14:textId="4DD97D9B" w:rsidR="5B795DCE" w:rsidRDefault="702E68CC" w:rsidP="1E7ACCC8">
            <w:pPr>
              <w:pStyle w:val="ListParagraph"/>
              <w:numPr>
                <w:ilvl w:val="0"/>
                <w:numId w:val="2"/>
              </w:numPr>
              <w:pBdr>
                <w:top w:val="dotted" w:sz="4" w:space="12" w:color="153561"/>
                <w:left w:val="dotted" w:sz="4" w:space="12" w:color="153561"/>
                <w:bottom w:val="dotted" w:sz="4" w:space="12" w:color="153561"/>
                <w:right w:val="dotted" w:sz="4" w:space="12" w:color="153561"/>
              </w:pBdr>
              <w:spacing w:before="240" w:after="240" w:line="360" w:lineRule="auto"/>
              <w:rPr>
                <w:i/>
                <w:iCs/>
                <w:color w:val="0D343A"/>
              </w:rPr>
            </w:pPr>
            <w:r>
              <w:rPr>
                <w:i/>
                <w:iCs/>
                <w:color w:val="0D343A"/>
              </w:rPr>
              <w:t>Research Vessels</w:t>
            </w:r>
          </w:p>
          <w:p w14:paraId="55606270" w14:textId="35C0AB0D" w:rsidR="5B795DCE" w:rsidRDefault="702E68CC" w:rsidP="1E7ACCC8">
            <w:pPr>
              <w:pStyle w:val="ListParagraph"/>
              <w:numPr>
                <w:ilvl w:val="0"/>
                <w:numId w:val="2"/>
              </w:numPr>
              <w:pBdr>
                <w:top w:val="dotted" w:sz="4" w:space="12" w:color="153561"/>
                <w:left w:val="dotted" w:sz="4" w:space="12" w:color="153561"/>
                <w:bottom w:val="dotted" w:sz="4" w:space="12" w:color="153561"/>
                <w:right w:val="dotted" w:sz="4" w:space="12" w:color="153561"/>
              </w:pBdr>
              <w:spacing w:before="240" w:after="240" w:line="360" w:lineRule="auto"/>
              <w:rPr>
                <w:i/>
                <w:iCs/>
                <w:color w:val="0D343A"/>
              </w:rPr>
            </w:pPr>
            <w:r>
              <w:rPr>
                <w:i/>
                <w:iCs/>
                <w:color w:val="0D343A"/>
              </w:rPr>
              <w:t xml:space="preserve">Fixed platforms, auxiliary devices and experimental stations                         </w:t>
            </w:r>
          </w:p>
          <w:p w14:paraId="1B00D8C7" w14:textId="5AB96BBE" w:rsidR="5B795DCE" w:rsidRDefault="702E68CC" w:rsidP="1E7ACCC8">
            <w:pPr>
              <w:pStyle w:val="ListParagraph"/>
              <w:numPr>
                <w:ilvl w:val="0"/>
                <w:numId w:val="2"/>
              </w:numPr>
              <w:pBdr>
                <w:top w:val="dotted" w:sz="4" w:space="12" w:color="153561"/>
                <w:left w:val="dotted" w:sz="4" w:space="12" w:color="153561"/>
                <w:bottom w:val="dotted" w:sz="4" w:space="12" w:color="153561"/>
                <w:right w:val="dotted" w:sz="4" w:space="12" w:color="153561"/>
              </w:pBdr>
              <w:spacing w:before="240" w:after="240" w:line="360" w:lineRule="auto"/>
              <w:rPr>
                <w:i/>
                <w:iCs/>
                <w:color w:val="0D343A"/>
              </w:rPr>
            </w:pPr>
            <w:r>
              <w:rPr>
                <w:i/>
                <w:iCs/>
                <w:color w:val="0D343A"/>
              </w:rPr>
              <w:t>Mobile platforms (AUVs, gliders, aircraft)</w:t>
            </w:r>
          </w:p>
          <w:p w14:paraId="63A6EB95" w14:textId="1601604F" w:rsidR="5B795DCE" w:rsidRDefault="702E68CC" w:rsidP="1E7ACCC8">
            <w:pPr>
              <w:pStyle w:val="ListParagraph"/>
              <w:numPr>
                <w:ilvl w:val="0"/>
                <w:numId w:val="2"/>
              </w:numPr>
              <w:pBdr>
                <w:top w:val="dotted" w:sz="4" w:space="12" w:color="153561"/>
                <w:left w:val="dotted" w:sz="4" w:space="12" w:color="153561"/>
                <w:bottom w:val="dotted" w:sz="4" w:space="12" w:color="153561"/>
                <w:right w:val="dotted" w:sz="4" w:space="12" w:color="153561"/>
              </w:pBdr>
              <w:spacing w:before="240" w:after="240" w:line="360" w:lineRule="auto"/>
              <w:rPr>
                <w:i/>
                <w:iCs/>
                <w:color w:val="0D343A"/>
              </w:rPr>
            </w:pPr>
            <w:r>
              <w:rPr>
                <w:i/>
                <w:iCs/>
                <w:color w:val="0D343A"/>
              </w:rPr>
              <w:t xml:space="preserve">Portable equipment </w:t>
            </w:r>
          </w:p>
          <w:p w14:paraId="2A17DB20" w14:textId="1380A902" w:rsidR="5B795DCE" w:rsidRDefault="702E68CC" w:rsidP="1E7ACCC8">
            <w:pPr>
              <w:pStyle w:val="ListParagraph"/>
              <w:numPr>
                <w:ilvl w:val="0"/>
                <w:numId w:val="2"/>
              </w:numPr>
              <w:pBdr>
                <w:top w:val="dotted" w:sz="4" w:space="12" w:color="153561"/>
                <w:left w:val="dotted" w:sz="4" w:space="12" w:color="153561"/>
                <w:bottom w:val="dotted" w:sz="4" w:space="12" w:color="153561"/>
                <w:right w:val="dotted" w:sz="4" w:space="12" w:color="153561"/>
              </w:pBdr>
              <w:spacing w:before="240" w:after="240" w:line="360" w:lineRule="auto"/>
              <w:rPr>
                <w:i/>
                <w:iCs/>
                <w:color w:val="0D343A"/>
              </w:rPr>
            </w:pPr>
            <w:r>
              <w:rPr>
                <w:i/>
                <w:iCs/>
                <w:color w:val="0D343A"/>
              </w:rPr>
              <w:t>Analytical labs and Test benches (pressure chambers, pools. calibration/inter-calibration bench, including sample analysis)</w:t>
            </w:r>
          </w:p>
          <w:p w14:paraId="7954679C" w14:textId="5171BE17" w:rsidR="5B795DCE" w:rsidRDefault="702E68CC" w:rsidP="1E7ACCC8">
            <w:pPr>
              <w:pStyle w:val="ListParagraph"/>
              <w:numPr>
                <w:ilvl w:val="0"/>
                <w:numId w:val="2"/>
              </w:numPr>
              <w:pBdr>
                <w:top w:val="dotted" w:sz="4" w:space="12" w:color="153561"/>
                <w:left w:val="dotted" w:sz="4" w:space="12" w:color="153561"/>
                <w:bottom w:val="dotted" w:sz="4" w:space="12" w:color="153561"/>
                <w:right w:val="dotted" w:sz="4" w:space="12" w:color="153561"/>
              </w:pBdr>
              <w:spacing w:before="240" w:after="240" w:line="360" w:lineRule="auto"/>
              <w:rPr>
                <w:i/>
                <w:iCs/>
                <w:color w:val="0D343A"/>
              </w:rPr>
            </w:pPr>
            <w:r>
              <w:rPr>
                <w:i/>
                <w:iCs/>
                <w:color w:val="0D343A"/>
              </w:rPr>
              <w:t>Digital Facilities (high Performance Computing Infrastructures, data centres, satellite communication stations)</w:t>
            </w:r>
          </w:p>
          <w:p w14:paraId="4E0901FB" w14:textId="4FB3D436" w:rsidR="00A83353" w:rsidRPr="00D3347A" w:rsidRDefault="007521EC" w:rsidP="1E7ACCC8">
            <w:pPr>
              <w:spacing w:before="240" w:after="240" w:line="360" w:lineRule="auto"/>
              <w:rPr>
                <w:i/>
                <w:iCs/>
                <w:color w:val="404040"/>
                <w:sz w:val="21"/>
                <w:szCs w:val="21"/>
              </w:rPr>
            </w:pPr>
            <w:r>
              <w:rPr>
                <w:i/>
                <w:iCs/>
                <w:color w:val="404040" w:themeColor="text1" w:themeTint="BF"/>
                <w:sz w:val="21"/>
                <w:szCs w:val="21"/>
              </w:rPr>
              <w:t>.</w:t>
            </w:r>
          </w:p>
          <w:p w14:paraId="4E0901FF" w14:textId="3E7A6D69" w:rsidR="00A83353" w:rsidRPr="00D3347A" w:rsidRDefault="002D262E" w:rsidP="49FC376E">
            <w:pPr>
              <w:spacing w:line="360" w:lineRule="auto"/>
              <w:rPr>
                <w:i/>
                <w:iCs/>
                <w:color w:val="404040"/>
                <w:sz w:val="21"/>
                <w:szCs w:val="21"/>
              </w:rPr>
            </w:pPr>
            <w:r>
              <w:rPr>
                <w:i/>
                <w:iCs/>
                <w:color w:val="404040" w:themeColor="text1" w:themeTint="BF"/>
                <w:sz w:val="21"/>
                <w:szCs w:val="21"/>
              </w:rPr>
              <w:t>PI of the Project Leader shall contact the RI provider before the submission  to verify the feasibility of the proposal(see key contact persons on Annex A  to the TA Call Text).</w:t>
            </w:r>
          </w:p>
        </w:tc>
      </w:tr>
      <w:tr w:rsidR="00A83353" w:rsidRPr="00D3347A" w14:paraId="4E090209" w14:textId="77777777" w:rsidTr="1E7ACCC8">
        <w:trPr>
          <w:trHeight w:val="300"/>
        </w:trPr>
        <w:tc>
          <w:tcPr>
            <w:tcW w:w="4508" w:type="dxa"/>
          </w:tcPr>
          <w:p w14:paraId="4E090201" w14:textId="77777777" w:rsidR="00A83353" w:rsidRPr="00D3347A" w:rsidRDefault="007521EC" w:rsidP="00B56B66">
            <w:pPr>
              <w:spacing w:line="360" w:lineRule="auto"/>
              <w:rPr>
                <w:b/>
                <w:color w:val="FF0000"/>
                <w:sz w:val="21"/>
                <w:szCs w:val="21"/>
              </w:rPr>
            </w:pPr>
            <w:r>
              <w:rPr>
                <w:b/>
                <w:color w:val="404040"/>
                <w:sz w:val="21"/>
                <w:szCs w:val="21"/>
              </w:rPr>
              <w:lastRenderedPageBreak/>
              <w:t xml:space="preserve">Typology of access to main infrastructure </w:t>
            </w:r>
            <w:r>
              <w:rPr>
                <w:b/>
                <w:color w:val="FF0000"/>
                <w:sz w:val="21"/>
                <w:szCs w:val="21"/>
              </w:rPr>
              <w:t>(*)</w:t>
            </w:r>
          </w:p>
          <w:p w14:paraId="4E090202" w14:textId="77777777" w:rsidR="00A83353" w:rsidRPr="00D3347A" w:rsidRDefault="00A83353" w:rsidP="00B56B66">
            <w:pPr>
              <w:shd w:val="clear" w:color="auto" w:fill="FFFFFF"/>
              <w:spacing w:after="240" w:line="276" w:lineRule="auto"/>
              <w:ind w:left="720"/>
              <w:rPr>
                <w:rFonts w:ascii="Futura Bk BT Book" w:eastAsia="Arial" w:hAnsi="Futura Bk BT Book" w:cs="Arial"/>
                <w:i/>
                <w:color w:val="333333"/>
                <w:sz w:val="21"/>
                <w:szCs w:val="21"/>
              </w:rPr>
            </w:pPr>
          </w:p>
          <w:p w14:paraId="4E090203" w14:textId="47F70264" w:rsidR="00A83353" w:rsidRPr="00D3347A" w:rsidRDefault="00A83353">
            <w:pPr>
              <w:spacing w:line="360" w:lineRule="auto"/>
              <w:jc w:val="both"/>
              <w:rPr>
                <w:b/>
                <w:color w:val="404040"/>
                <w:sz w:val="21"/>
                <w:szCs w:val="21"/>
              </w:rPr>
            </w:pPr>
          </w:p>
        </w:tc>
        <w:tc>
          <w:tcPr>
            <w:tcW w:w="4508" w:type="dxa"/>
          </w:tcPr>
          <w:p w14:paraId="4E090205" w14:textId="3C62A328" w:rsidR="00A83353" w:rsidRPr="00B82F10" w:rsidRDefault="007521EC" w:rsidP="2AA88C99">
            <w:pPr>
              <w:spacing w:line="360" w:lineRule="auto"/>
              <w:jc w:val="both"/>
              <w:rPr>
                <w:i/>
                <w:iCs/>
                <w:color w:val="404040"/>
                <w:sz w:val="21"/>
                <w:szCs w:val="21"/>
              </w:rPr>
            </w:pPr>
            <w:r>
              <w:rPr>
                <w:i/>
                <w:iCs/>
                <w:color w:val="404040" w:themeColor="text1" w:themeTint="BF"/>
                <w:sz w:val="21"/>
                <w:szCs w:val="21"/>
              </w:rPr>
              <w:t>Select one typology of access to main infrastructure:</w:t>
            </w:r>
          </w:p>
          <w:p w14:paraId="4E090206" w14:textId="55CD8871" w:rsidR="00A83353" w:rsidRPr="00D3347A" w:rsidRDefault="007521EC" w:rsidP="1E2F8B56">
            <w:pPr>
              <w:numPr>
                <w:ilvl w:val="0"/>
                <w:numId w:val="12"/>
              </w:numPr>
              <w:shd w:val="clear" w:color="auto" w:fill="FFFFFF" w:themeFill="background1"/>
              <w:spacing w:line="276" w:lineRule="auto"/>
              <w:ind w:left="283" w:hanging="149"/>
              <w:rPr>
                <w:rFonts w:ascii="Futura Bk BT Book" w:eastAsia="Arial" w:hAnsi="Futura Bk BT Book" w:cs="Arial"/>
                <w:i/>
                <w:iCs/>
                <w:color w:val="333333"/>
                <w:sz w:val="21"/>
                <w:szCs w:val="21"/>
              </w:rPr>
            </w:pPr>
            <w:r>
              <w:rPr>
                <w:rFonts w:ascii="Futura Bk BT Book" w:eastAsia="Arial" w:hAnsi="Futura Bk BT Book" w:cs="Arial"/>
                <w:i/>
                <w:iCs/>
                <w:color w:val="333333"/>
                <w:sz w:val="21"/>
                <w:szCs w:val="21"/>
                <w:u w:val="single"/>
              </w:rPr>
              <w:t>Remote</w:t>
            </w:r>
            <w:r>
              <w:rPr>
                <w:rFonts w:ascii="Futura Bk BT Book" w:eastAsia="Arial" w:hAnsi="Futura Bk BT Book" w:cs="Arial"/>
                <w:i/>
                <w:iCs/>
                <w:color w:val="333333"/>
                <w:sz w:val="21"/>
                <w:szCs w:val="21"/>
              </w:rPr>
              <w:t xml:space="preserve">: the requested facility is operated by the owner’s staff, and the presence of the user team is not required. Please check with the RI provider whether partially remote access is also enabled. </w:t>
            </w:r>
          </w:p>
          <w:p w14:paraId="33A32649" w14:textId="4CAB5738" w:rsidR="00A83353" w:rsidRPr="00B82F10" w:rsidRDefault="6FA70B77" w:rsidP="49FC376E">
            <w:pPr>
              <w:numPr>
                <w:ilvl w:val="0"/>
                <w:numId w:val="12"/>
              </w:numPr>
              <w:shd w:val="clear" w:color="auto" w:fill="FFFFFF" w:themeFill="background1"/>
              <w:spacing w:line="276" w:lineRule="auto"/>
              <w:ind w:left="283" w:hanging="149"/>
              <w:rPr>
                <w:rFonts w:ascii="Futura Bk BT Book" w:eastAsia="Arial" w:hAnsi="Futura Bk BT Book" w:cs="Arial"/>
                <w:i/>
                <w:iCs/>
                <w:color w:val="333333"/>
                <w:sz w:val="21"/>
                <w:szCs w:val="21"/>
              </w:rPr>
            </w:pPr>
            <w:r>
              <w:rPr>
                <w:rFonts w:ascii="Futura Bk BT Book" w:eastAsia="Arial" w:hAnsi="Futura Bk BT Book" w:cs="Arial"/>
                <w:i/>
                <w:iCs/>
                <w:color w:val="333333"/>
                <w:sz w:val="21"/>
                <w:szCs w:val="21"/>
                <w:u w:val="single"/>
              </w:rPr>
              <w:t>Physical (In person/hands-on)</w:t>
            </w:r>
            <w:r>
              <w:rPr>
                <w:rFonts w:ascii="Futura Bk BT Book" w:eastAsia="Arial" w:hAnsi="Futura Bk BT Book" w:cs="Arial"/>
                <w:i/>
                <w:iCs/>
                <w:color w:val="333333"/>
                <w:sz w:val="21"/>
                <w:szCs w:val="21"/>
              </w:rPr>
              <w:t>: the presence of the user team is required/recommended during the whole operation period</w:t>
            </w:r>
          </w:p>
          <w:p w14:paraId="4E090208" w14:textId="50C08135" w:rsidR="00A83353" w:rsidRPr="00B82F10" w:rsidRDefault="6569C752" w:rsidP="22F65AB4">
            <w:pPr>
              <w:numPr>
                <w:ilvl w:val="0"/>
                <w:numId w:val="12"/>
              </w:numPr>
              <w:shd w:val="clear" w:color="auto" w:fill="FFFFFF" w:themeFill="background1"/>
              <w:spacing w:line="276" w:lineRule="auto"/>
              <w:ind w:left="283" w:hanging="149"/>
              <w:rPr>
                <w:rFonts w:ascii="Futura Bk BT Book" w:eastAsia="Futura Bk BT Book" w:hAnsi="Futura Bk BT Book" w:cs="Futura Bk BT Book"/>
                <w:sz w:val="21"/>
                <w:szCs w:val="21"/>
              </w:rPr>
            </w:pPr>
            <w:r>
              <w:rPr>
                <w:rFonts w:ascii="Futura Bk BT Book" w:eastAsia="Futura Bk BT Book" w:hAnsi="Futura Bk BT Book" w:cs="Futura Bk BT Book"/>
                <w:i/>
                <w:iCs/>
                <w:sz w:val="21"/>
                <w:szCs w:val="21"/>
                <w:u w:val="single"/>
              </w:rPr>
              <w:t>Virtual</w:t>
            </w:r>
            <w:r>
              <w:rPr>
                <w:rFonts w:ascii="Futura Bk BT Book" w:eastAsia="Futura Bk BT Book" w:hAnsi="Futura Bk BT Book" w:cs="Futura Bk BT Book"/>
                <w:b/>
                <w:bCs/>
                <w:sz w:val="21"/>
                <w:szCs w:val="21"/>
              </w:rPr>
              <w:t>:</w:t>
            </w:r>
            <w:r>
              <w:rPr>
                <w:rFonts w:ascii="Futura Bk BT Book" w:eastAsia="Futura Bk BT Book" w:hAnsi="Futura Bk BT Book" w:cs="Futura Bk BT Book"/>
                <w:sz w:val="21"/>
                <w:szCs w:val="21"/>
              </w:rPr>
              <w:t xml:space="preserve"> </w:t>
            </w:r>
            <w:r>
              <w:rPr>
                <w:rFonts w:ascii="Futura Bk BT Book" w:eastAsia="Futura Bk BT Book" w:hAnsi="Futura Bk BT Book" w:cs="Futura Bk BT Book"/>
                <w:i/>
                <w:iCs/>
                <w:sz w:val="21"/>
                <w:szCs w:val="21"/>
              </w:rPr>
              <w:t>access is provided entirely through digital or online means (e.g. databases, modelling platforms, virtual laboratories, or simulation tools), without physical presence of the user team staff at the facility</w:t>
            </w:r>
            <w:r>
              <w:rPr>
                <w:rFonts w:ascii="Futura Bk BT Book" w:eastAsia="Futura Bk BT Book" w:hAnsi="Futura Bk BT Book" w:cs="Futura Bk BT Book"/>
                <w:sz w:val="21"/>
                <w:szCs w:val="21"/>
              </w:rPr>
              <w:t>.</w:t>
            </w:r>
          </w:p>
        </w:tc>
      </w:tr>
      <w:tr w:rsidR="00A83353" w:rsidRPr="00D3347A" w14:paraId="4E09020C" w14:textId="77777777" w:rsidTr="1E7ACCC8">
        <w:trPr>
          <w:trHeight w:val="300"/>
        </w:trPr>
        <w:tc>
          <w:tcPr>
            <w:tcW w:w="4508" w:type="dxa"/>
          </w:tcPr>
          <w:p w14:paraId="4E09020A" w14:textId="77777777" w:rsidR="00A83353" w:rsidRPr="00D3347A" w:rsidRDefault="007521EC">
            <w:pPr>
              <w:spacing w:line="360" w:lineRule="auto"/>
              <w:jc w:val="both"/>
              <w:rPr>
                <w:b/>
                <w:color w:val="404040"/>
                <w:sz w:val="21"/>
                <w:szCs w:val="21"/>
              </w:rPr>
            </w:pPr>
            <w:r>
              <w:rPr>
                <w:b/>
                <w:color w:val="404040"/>
                <w:sz w:val="21"/>
                <w:szCs w:val="21"/>
              </w:rPr>
              <w:t xml:space="preserve">Alternative Infrastructure </w:t>
            </w:r>
          </w:p>
        </w:tc>
        <w:tc>
          <w:tcPr>
            <w:tcW w:w="4508" w:type="dxa"/>
          </w:tcPr>
          <w:p w14:paraId="4E09020B" w14:textId="4B5966F4" w:rsidR="00A83353" w:rsidRPr="00B82F10" w:rsidRDefault="007521EC" w:rsidP="1E2F8B56">
            <w:pPr>
              <w:spacing w:line="360" w:lineRule="auto"/>
              <w:rPr>
                <w:i/>
                <w:iCs/>
                <w:color w:val="404040"/>
                <w:sz w:val="21"/>
                <w:szCs w:val="21"/>
              </w:rPr>
            </w:pPr>
            <w:r>
              <w:rPr>
                <w:i/>
                <w:iCs/>
                <w:color w:val="404040" w:themeColor="text1" w:themeTint="BF"/>
                <w:sz w:val="21"/>
                <w:szCs w:val="21"/>
              </w:rPr>
              <w:t xml:space="preserve">Should the main infrastructure be not available, PI of the Project Leader are allowed to indicate an alternative RI of the same typology of the main RI indicated. </w:t>
            </w:r>
          </w:p>
        </w:tc>
      </w:tr>
      <w:tr w:rsidR="00A83353" w:rsidRPr="00D3347A" w14:paraId="4E09020F" w14:textId="77777777" w:rsidTr="1E7ACCC8">
        <w:trPr>
          <w:trHeight w:val="300"/>
        </w:trPr>
        <w:tc>
          <w:tcPr>
            <w:tcW w:w="4508" w:type="dxa"/>
          </w:tcPr>
          <w:p w14:paraId="4E09020D" w14:textId="15B273D5" w:rsidR="00A83353" w:rsidRPr="00D3347A" w:rsidRDefault="007521EC" w:rsidP="1E2F8B56">
            <w:pPr>
              <w:spacing w:line="360" w:lineRule="auto"/>
              <w:jc w:val="both"/>
              <w:rPr>
                <w:b/>
                <w:bCs/>
                <w:color w:val="404040"/>
                <w:sz w:val="21"/>
                <w:szCs w:val="21"/>
              </w:rPr>
            </w:pPr>
            <w:r>
              <w:rPr>
                <w:b/>
                <w:bCs/>
                <w:color w:val="404040" w:themeColor="text1" w:themeTint="BF"/>
                <w:sz w:val="21"/>
                <w:szCs w:val="21"/>
              </w:rPr>
              <w:t xml:space="preserve">Auxiliary infrastructure </w:t>
            </w:r>
            <w:r>
              <w:rPr>
                <w:i/>
                <w:iCs/>
                <w:color w:val="404040" w:themeColor="text1" w:themeTint="BF"/>
                <w:sz w:val="21"/>
                <w:szCs w:val="21"/>
              </w:rPr>
              <w:t>(in case it is not available, the experiment is not substantially affected)</w:t>
            </w:r>
          </w:p>
        </w:tc>
        <w:tc>
          <w:tcPr>
            <w:tcW w:w="4508" w:type="dxa"/>
          </w:tcPr>
          <w:p w14:paraId="4E09020E" w14:textId="4F418334" w:rsidR="00A83353" w:rsidRPr="00B82F10" w:rsidRDefault="007521EC" w:rsidP="1E2F8B56">
            <w:pPr>
              <w:spacing w:line="360" w:lineRule="auto"/>
              <w:rPr>
                <w:i/>
                <w:iCs/>
                <w:color w:val="404040"/>
                <w:sz w:val="21"/>
                <w:szCs w:val="21"/>
              </w:rPr>
            </w:pPr>
            <w:r>
              <w:rPr>
                <w:i/>
                <w:iCs/>
                <w:color w:val="404040" w:themeColor="text1" w:themeTint="BF"/>
                <w:sz w:val="21"/>
                <w:szCs w:val="21"/>
              </w:rPr>
              <w:t xml:space="preserve">Indicate an auxiliary infrastructure to complement the use of the main one (i.e. it should be of a different typology than the main one).  </w:t>
            </w:r>
          </w:p>
        </w:tc>
      </w:tr>
      <w:tr w:rsidR="00A83353" w:rsidRPr="00D3347A" w14:paraId="4E090216" w14:textId="77777777" w:rsidTr="1E7ACCC8">
        <w:trPr>
          <w:trHeight w:val="300"/>
        </w:trPr>
        <w:tc>
          <w:tcPr>
            <w:tcW w:w="4508" w:type="dxa"/>
          </w:tcPr>
          <w:p w14:paraId="4E090210" w14:textId="77777777" w:rsidR="00A83353" w:rsidRPr="00D3347A" w:rsidRDefault="007521EC" w:rsidP="007B3644">
            <w:pPr>
              <w:spacing w:line="360" w:lineRule="auto"/>
              <w:rPr>
                <w:b/>
                <w:color w:val="404040"/>
                <w:sz w:val="21"/>
                <w:szCs w:val="21"/>
              </w:rPr>
            </w:pPr>
            <w:r>
              <w:rPr>
                <w:b/>
                <w:color w:val="404040"/>
                <w:sz w:val="21"/>
                <w:szCs w:val="21"/>
              </w:rPr>
              <w:lastRenderedPageBreak/>
              <w:t xml:space="preserve">Typology of access to auxiliary infrastructure </w:t>
            </w:r>
          </w:p>
        </w:tc>
        <w:tc>
          <w:tcPr>
            <w:tcW w:w="4508" w:type="dxa"/>
          </w:tcPr>
          <w:p w14:paraId="4E090212" w14:textId="06D0518A" w:rsidR="00A83353" w:rsidRPr="00B82F10" w:rsidRDefault="00B82F10" w:rsidP="2AA88C99">
            <w:pPr>
              <w:spacing w:line="360" w:lineRule="auto"/>
              <w:rPr>
                <w:i/>
                <w:iCs/>
                <w:color w:val="404040"/>
                <w:sz w:val="21"/>
                <w:szCs w:val="21"/>
              </w:rPr>
            </w:pPr>
            <w:r>
              <w:rPr>
                <w:i/>
                <w:iCs/>
                <w:color w:val="404040" w:themeColor="text1" w:themeTint="BF"/>
                <w:sz w:val="21"/>
                <w:szCs w:val="21"/>
              </w:rPr>
              <w:t>Please select one of the following options:</w:t>
            </w:r>
          </w:p>
          <w:p w14:paraId="4E090213" w14:textId="6F0C9A1A" w:rsidR="00A83353" w:rsidRPr="00D3347A" w:rsidRDefault="007521EC" w:rsidP="1E2F8B56">
            <w:pPr>
              <w:numPr>
                <w:ilvl w:val="0"/>
                <w:numId w:val="18"/>
              </w:numPr>
              <w:shd w:val="clear" w:color="auto" w:fill="FFFFFF" w:themeFill="background1"/>
              <w:spacing w:line="276" w:lineRule="auto"/>
              <w:rPr>
                <w:rFonts w:ascii="Futura Bk BT Book" w:eastAsia="Arial" w:hAnsi="Futura Bk BT Book" w:cs="Arial"/>
                <w:i/>
                <w:iCs/>
                <w:color w:val="333333"/>
                <w:sz w:val="21"/>
                <w:szCs w:val="21"/>
              </w:rPr>
            </w:pPr>
            <w:r>
              <w:rPr>
                <w:rFonts w:ascii="Futura Bk BT Book" w:eastAsia="Arial" w:hAnsi="Futura Bk BT Book" w:cs="Arial"/>
                <w:i/>
                <w:iCs/>
                <w:color w:val="333333"/>
                <w:sz w:val="21"/>
                <w:szCs w:val="21"/>
                <w:u w:val="single"/>
              </w:rPr>
              <w:t>Remote</w:t>
            </w:r>
            <w:r>
              <w:rPr>
                <w:rFonts w:ascii="Futura Bk BT Book" w:eastAsia="Arial" w:hAnsi="Futura Bk BT Book" w:cs="Arial"/>
                <w:i/>
                <w:iCs/>
                <w:color w:val="333333"/>
                <w:sz w:val="21"/>
                <w:szCs w:val="21"/>
              </w:rPr>
              <w:t>: the requested facility is operated by the owner’s staff, and the presence of the user team is not required,</w:t>
            </w:r>
          </w:p>
          <w:p w14:paraId="331AAC1D" w14:textId="6EDE4F62" w:rsidR="00A83353" w:rsidRPr="00B82F10" w:rsidRDefault="6FA70B77" w:rsidP="49FC376E">
            <w:pPr>
              <w:numPr>
                <w:ilvl w:val="0"/>
                <w:numId w:val="18"/>
              </w:numPr>
              <w:shd w:val="clear" w:color="auto" w:fill="FFFFFF" w:themeFill="background1"/>
              <w:spacing w:line="276" w:lineRule="auto"/>
              <w:rPr>
                <w:rFonts w:ascii="Futura Bk BT Book" w:eastAsia="Arial" w:hAnsi="Futura Bk BT Book" w:cs="Arial"/>
                <w:i/>
                <w:iCs/>
                <w:color w:val="333333"/>
                <w:sz w:val="21"/>
                <w:szCs w:val="21"/>
              </w:rPr>
            </w:pPr>
            <w:r>
              <w:rPr>
                <w:rFonts w:ascii="Futura Bk BT Book" w:eastAsia="Arial" w:hAnsi="Futura Bk BT Book" w:cs="Arial"/>
                <w:i/>
                <w:iCs/>
                <w:color w:val="333333"/>
                <w:sz w:val="21"/>
                <w:szCs w:val="21"/>
                <w:u w:val="single"/>
              </w:rPr>
              <w:t>Physical (In person/hands-on)</w:t>
            </w:r>
            <w:r>
              <w:rPr>
                <w:rFonts w:ascii="Futura Bk BT Book" w:eastAsia="Arial" w:hAnsi="Futura Bk BT Book" w:cs="Arial"/>
                <w:i/>
                <w:iCs/>
                <w:color w:val="333333"/>
                <w:sz w:val="21"/>
                <w:szCs w:val="21"/>
              </w:rPr>
              <w:t>: the presence of the user team is required/recommended during the whole operation period. Please check with the RI provider whether partially remote access is also enabled.</w:t>
            </w:r>
          </w:p>
          <w:p w14:paraId="4E090215" w14:textId="78A56C55" w:rsidR="00A83353" w:rsidRPr="004529AA" w:rsidRDefault="38976F70" w:rsidP="49FC376E">
            <w:pPr>
              <w:numPr>
                <w:ilvl w:val="0"/>
                <w:numId w:val="18"/>
              </w:numPr>
              <w:shd w:val="clear" w:color="auto" w:fill="FFFFFF" w:themeFill="background1"/>
              <w:spacing w:line="276" w:lineRule="auto"/>
              <w:rPr>
                <w:rFonts w:ascii="Futura Bk BT Book" w:eastAsia="Futura Bk BT Book" w:hAnsi="Futura Bk BT Book" w:cs="Futura Bk BT Book"/>
                <w:i/>
                <w:iCs/>
                <w:sz w:val="21"/>
                <w:szCs w:val="21"/>
              </w:rPr>
            </w:pPr>
            <w:r>
              <w:rPr>
                <w:rFonts w:ascii="Futura Bk BT Book" w:eastAsia="Futura Bk BT Book" w:hAnsi="Futura Bk BT Book" w:cs="Futura Bk BT Book"/>
                <w:i/>
                <w:iCs/>
                <w:sz w:val="21"/>
                <w:szCs w:val="21"/>
                <w:u w:val="single"/>
              </w:rPr>
              <w:t>Virtual</w:t>
            </w:r>
            <w:r>
              <w:rPr>
                <w:rFonts w:ascii="Futura Bk BT Book" w:eastAsia="Futura Bk BT Book" w:hAnsi="Futura Bk BT Book" w:cs="Futura Bk BT Book"/>
                <w:b/>
                <w:bCs/>
                <w:i/>
                <w:iCs/>
                <w:sz w:val="21"/>
                <w:szCs w:val="21"/>
              </w:rPr>
              <w:t>:</w:t>
            </w:r>
            <w:r>
              <w:rPr>
                <w:rFonts w:ascii="Futura Bk BT Book" w:eastAsia="Futura Bk BT Book" w:hAnsi="Futura Bk BT Book" w:cs="Futura Bk BT Book"/>
                <w:i/>
                <w:iCs/>
                <w:sz w:val="21"/>
                <w:szCs w:val="21"/>
              </w:rPr>
              <w:t xml:space="preserve"> access is provided entirely through digital or online means (e.g. databases, modelling platforms, virtual laboratories, or simulation tools), without physical use of the facility.</w:t>
            </w:r>
          </w:p>
        </w:tc>
      </w:tr>
      <w:tr w:rsidR="00A83353" w:rsidRPr="00D3347A" w14:paraId="4E090223" w14:textId="77777777" w:rsidTr="1E7ACCC8">
        <w:trPr>
          <w:trHeight w:val="300"/>
        </w:trPr>
        <w:tc>
          <w:tcPr>
            <w:tcW w:w="4508" w:type="dxa"/>
          </w:tcPr>
          <w:p w14:paraId="4E090217" w14:textId="77777777" w:rsidR="00A83353" w:rsidRPr="00D3347A" w:rsidRDefault="007521EC">
            <w:pPr>
              <w:spacing w:line="360" w:lineRule="auto"/>
              <w:jc w:val="both"/>
              <w:rPr>
                <w:b/>
                <w:color w:val="404040"/>
                <w:sz w:val="21"/>
                <w:szCs w:val="21"/>
              </w:rPr>
            </w:pPr>
            <w:r>
              <w:rPr>
                <w:b/>
                <w:color w:val="404040"/>
                <w:sz w:val="21"/>
                <w:szCs w:val="21"/>
              </w:rPr>
              <w:t xml:space="preserve">Geographical area </w:t>
            </w:r>
            <w:r>
              <w:rPr>
                <w:b/>
                <w:color w:val="FF0000"/>
                <w:sz w:val="21"/>
                <w:szCs w:val="21"/>
              </w:rPr>
              <w:t>(*)</w:t>
            </w:r>
          </w:p>
        </w:tc>
        <w:tc>
          <w:tcPr>
            <w:tcW w:w="4508" w:type="dxa"/>
          </w:tcPr>
          <w:p w14:paraId="4E090218" w14:textId="18974F79" w:rsidR="00A83353" w:rsidRPr="00D3347A" w:rsidRDefault="007521EC" w:rsidP="00E12DB9">
            <w:pPr>
              <w:spacing w:line="360" w:lineRule="auto"/>
              <w:rPr>
                <w:i/>
                <w:color w:val="404040"/>
                <w:sz w:val="21"/>
                <w:szCs w:val="21"/>
              </w:rPr>
            </w:pPr>
            <w:r>
              <w:rPr>
                <w:i/>
                <w:color w:val="404040"/>
                <w:sz w:val="21"/>
                <w:szCs w:val="21"/>
              </w:rPr>
              <w:t>Select one or more geographical areas targeted by your project among:</w:t>
            </w:r>
          </w:p>
          <w:p w14:paraId="4E090219" w14:textId="77777777" w:rsidR="00A83353" w:rsidRPr="00D3347A" w:rsidRDefault="007521EC">
            <w:pPr>
              <w:numPr>
                <w:ilvl w:val="0"/>
                <w:numId w:val="18"/>
              </w:numPr>
              <w:pBdr>
                <w:top w:val="dotted" w:sz="4" w:space="12" w:color="153561"/>
                <w:left w:val="dotted" w:sz="4" w:space="12" w:color="153561"/>
                <w:bottom w:val="dotted" w:sz="4" w:space="12" w:color="153561"/>
                <w:right w:val="dotted" w:sz="4" w:space="12" w:color="153561"/>
              </w:pBdr>
              <w:spacing w:line="360" w:lineRule="auto"/>
              <w:jc w:val="both"/>
              <w:rPr>
                <w:rFonts w:ascii="Futura Bk BT Book" w:hAnsi="Futura Bk BT Book"/>
                <w:i/>
                <w:color w:val="0D343A"/>
              </w:rPr>
            </w:pPr>
            <w:r>
              <w:rPr>
                <w:i/>
                <w:color w:val="0D343A"/>
              </w:rPr>
              <w:t xml:space="preserve">Mediterranean Sea, </w:t>
            </w:r>
          </w:p>
          <w:p w14:paraId="4E09021A" w14:textId="77777777" w:rsidR="00A83353" w:rsidRPr="00D3347A" w:rsidRDefault="007521EC">
            <w:pPr>
              <w:numPr>
                <w:ilvl w:val="0"/>
                <w:numId w:val="18"/>
              </w:numPr>
              <w:pBdr>
                <w:top w:val="dotted" w:sz="4" w:space="12" w:color="153561"/>
                <w:left w:val="dotted" w:sz="4" w:space="12" w:color="153561"/>
                <w:bottom w:val="dotted" w:sz="4" w:space="12" w:color="153561"/>
                <w:right w:val="dotted" w:sz="4" w:space="12" w:color="153561"/>
              </w:pBdr>
              <w:spacing w:line="360" w:lineRule="auto"/>
              <w:jc w:val="both"/>
              <w:rPr>
                <w:rFonts w:ascii="Futura Bk BT Book" w:hAnsi="Futura Bk BT Book"/>
                <w:i/>
                <w:color w:val="0D343A"/>
              </w:rPr>
            </w:pPr>
            <w:r>
              <w:rPr>
                <w:i/>
                <w:color w:val="0D343A"/>
              </w:rPr>
              <w:t xml:space="preserve">Black Sea, </w:t>
            </w:r>
          </w:p>
          <w:p w14:paraId="4E09021B" w14:textId="77777777" w:rsidR="00A83353" w:rsidRPr="00D3347A" w:rsidRDefault="007521EC">
            <w:pPr>
              <w:numPr>
                <w:ilvl w:val="0"/>
                <w:numId w:val="18"/>
              </w:numPr>
              <w:pBdr>
                <w:top w:val="dotted" w:sz="4" w:space="12" w:color="153561"/>
                <w:left w:val="dotted" w:sz="4" w:space="12" w:color="153561"/>
                <w:bottom w:val="dotted" w:sz="4" w:space="12" w:color="153561"/>
                <w:right w:val="dotted" w:sz="4" w:space="12" w:color="153561"/>
              </w:pBdr>
              <w:spacing w:line="360" w:lineRule="auto"/>
              <w:jc w:val="both"/>
              <w:rPr>
                <w:rFonts w:ascii="Futura Bk BT Book" w:hAnsi="Futura Bk BT Book"/>
                <w:i/>
                <w:color w:val="0D343A"/>
              </w:rPr>
            </w:pPr>
            <w:r>
              <w:rPr>
                <w:i/>
                <w:color w:val="0D343A"/>
              </w:rPr>
              <w:t xml:space="preserve">Baltic Sea, </w:t>
            </w:r>
          </w:p>
          <w:p w14:paraId="4E09021C" w14:textId="77777777" w:rsidR="00A83353" w:rsidRPr="00D3347A" w:rsidRDefault="007521EC">
            <w:pPr>
              <w:numPr>
                <w:ilvl w:val="0"/>
                <w:numId w:val="18"/>
              </w:numPr>
              <w:pBdr>
                <w:top w:val="dotted" w:sz="4" w:space="12" w:color="153561"/>
                <w:left w:val="dotted" w:sz="4" w:space="12" w:color="153561"/>
                <w:bottom w:val="dotted" w:sz="4" w:space="12" w:color="153561"/>
                <w:right w:val="dotted" w:sz="4" w:space="12" w:color="153561"/>
              </w:pBdr>
              <w:spacing w:line="360" w:lineRule="auto"/>
              <w:jc w:val="both"/>
              <w:rPr>
                <w:rFonts w:ascii="Futura Bk BT Book" w:hAnsi="Futura Bk BT Book"/>
                <w:i/>
                <w:color w:val="0D343A"/>
              </w:rPr>
            </w:pPr>
            <w:r>
              <w:rPr>
                <w:i/>
                <w:color w:val="0D343A"/>
              </w:rPr>
              <w:t xml:space="preserve">North Sea, </w:t>
            </w:r>
          </w:p>
          <w:p w14:paraId="4E09021D" w14:textId="77777777" w:rsidR="00A83353" w:rsidRPr="00D3347A" w:rsidRDefault="007521EC">
            <w:pPr>
              <w:numPr>
                <w:ilvl w:val="0"/>
                <w:numId w:val="18"/>
              </w:numPr>
              <w:pBdr>
                <w:top w:val="dotted" w:sz="4" w:space="12" w:color="153561"/>
                <w:left w:val="dotted" w:sz="4" w:space="12" w:color="153561"/>
                <w:bottom w:val="dotted" w:sz="4" w:space="12" w:color="153561"/>
                <w:right w:val="dotted" w:sz="4" w:space="12" w:color="153561"/>
              </w:pBdr>
              <w:spacing w:line="360" w:lineRule="auto"/>
              <w:jc w:val="both"/>
              <w:rPr>
                <w:rFonts w:ascii="Futura Bk BT Book" w:hAnsi="Futura Bk BT Book"/>
                <w:i/>
                <w:color w:val="0D343A"/>
              </w:rPr>
            </w:pPr>
            <w:r>
              <w:rPr>
                <w:i/>
                <w:color w:val="0D343A"/>
              </w:rPr>
              <w:t>Atlantic Ocean</w:t>
            </w:r>
          </w:p>
          <w:p w14:paraId="4E09021E" w14:textId="77777777" w:rsidR="00A83353" w:rsidRPr="00D3347A" w:rsidRDefault="00A83353">
            <w:pPr>
              <w:spacing w:line="360" w:lineRule="auto"/>
              <w:jc w:val="both"/>
              <w:rPr>
                <w:i/>
                <w:color w:val="404040"/>
                <w:sz w:val="21"/>
                <w:szCs w:val="21"/>
              </w:rPr>
            </w:pPr>
          </w:p>
          <w:p w14:paraId="4E090222" w14:textId="4FAAC27A" w:rsidR="00A83353" w:rsidRPr="00D3347A" w:rsidRDefault="007521EC" w:rsidP="1E2F8B56">
            <w:pPr>
              <w:spacing w:line="360" w:lineRule="auto"/>
              <w:rPr>
                <w:color w:val="404040"/>
                <w:sz w:val="21"/>
                <w:szCs w:val="21"/>
              </w:rPr>
            </w:pPr>
            <w:bookmarkStart w:id="1" w:name="_Hlk185259706"/>
            <w:r>
              <w:rPr>
                <w:i/>
                <w:iCs/>
                <w:color w:val="404040" w:themeColor="text1" w:themeTint="BF"/>
                <w:sz w:val="21"/>
                <w:szCs w:val="21"/>
              </w:rPr>
              <w:t xml:space="preserve">If applicable, indicate regional areas (e.g. Arctic Ocean, Barents Sea, Celtic Sea, </w:t>
              <w:lastRenderedPageBreak/>
              <w:t>Adriatic Sea, Aegean Seas, etc., as far as they belong to one of the European Sea Basins cited above)</w:t>
            </w:r>
            <w:r>
              <w:rPr>
                <w:color w:val="404040" w:themeColor="text1" w:themeTint="BF"/>
                <w:sz w:val="21"/>
                <w:szCs w:val="21"/>
              </w:rPr>
              <w:t>.</w:t>
            </w:r>
            <w:bookmarkEnd w:id="1"/>
          </w:p>
        </w:tc>
      </w:tr>
      <w:tr w:rsidR="00A83353" w:rsidRPr="00D3347A" w14:paraId="4E090227" w14:textId="77777777" w:rsidTr="1E7ACCC8">
        <w:trPr>
          <w:trHeight w:val="300"/>
        </w:trPr>
        <w:tc>
          <w:tcPr>
            <w:tcW w:w="4508" w:type="dxa"/>
          </w:tcPr>
          <w:p w14:paraId="4E090224" w14:textId="77777777" w:rsidR="00A83353" w:rsidRPr="00D3347A" w:rsidRDefault="007521EC">
            <w:pPr>
              <w:spacing w:line="360" w:lineRule="auto"/>
              <w:jc w:val="both"/>
              <w:rPr>
                <w:b/>
                <w:color w:val="404040"/>
                <w:sz w:val="21"/>
                <w:szCs w:val="21"/>
              </w:rPr>
            </w:pPr>
            <w:r>
              <w:rPr>
                <w:b/>
                <w:color w:val="404040"/>
                <w:sz w:val="21"/>
                <w:szCs w:val="21"/>
              </w:rPr>
              <w:lastRenderedPageBreak/>
              <w:t xml:space="preserve">Project duration (project period) </w:t>
            </w:r>
            <w:r>
              <w:rPr>
                <w:b/>
                <w:color w:val="FF0000"/>
                <w:sz w:val="21"/>
                <w:szCs w:val="21"/>
              </w:rPr>
              <w:t>(*)</w:t>
            </w:r>
          </w:p>
        </w:tc>
        <w:tc>
          <w:tcPr>
            <w:tcW w:w="4508" w:type="dxa"/>
          </w:tcPr>
          <w:p w14:paraId="4E090226" w14:textId="5319B8BF" w:rsidR="00A83353" w:rsidRPr="00D3347A" w:rsidRDefault="6FA70B77" w:rsidP="49FC376E">
            <w:pPr>
              <w:spacing w:line="360" w:lineRule="auto"/>
              <w:rPr>
                <w:rFonts w:ascii="Futura Bk BT Book" w:eastAsia="Futura Bk BT Book" w:hAnsi="Futura Bk BT Book" w:cs="Futura Bk BT Book"/>
                <w:i/>
                <w:iCs/>
                <w:sz w:val="21"/>
                <w:szCs w:val="21"/>
              </w:rPr>
            </w:pPr>
            <w:r>
              <w:rPr>
                <w:i/>
                <w:iCs/>
                <w:color w:val="404040" w:themeColor="text1" w:themeTint="BF"/>
                <w:sz w:val="21"/>
                <w:szCs w:val="21"/>
              </w:rPr>
              <w:t>Indicate the estimated duration of the proposal implementation in months (</w:t>
            </w:r>
            <w:r>
              <w:rPr>
                <w:rFonts w:ascii="Futura Bk BT Book" w:eastAsia="Futura Bk BT Book" w:hAnsi="Futura Bk BT Book" w:cs="Futura Bk BT Book"/>
                <w:i/>
                <w:iCs/>
                <w:sz w:val="21"/>
                <w:szCs w:val="21"/>
              </w:rPr>
              <w:t xml:space="preserve">maximum 18 months; up to 16 months for proposal submitted to the cut-off of June 2028. </w:t>
            </w:r>
          </w:p>
        </w:tc>
      </w:tr>
      <w:tr w:rsidR="00A83353" w:rsidRPr="00D3347A" w14:paraId="4E09022A" w14:textId="77777777" w:rsidTr="1E7ACCC8">
        <w:trPr>
          <w:trHeight w:val="465"/>
        </w:trPr>
        <w:tc>
          <w:tcPr>
            <w:tcW w:w="4508" w:type="dxa"/>
          </w:tcPr>
          <w:p w14:paraId="4E090228" w14:textId="77777777" w:rsidR="00A83353" w:rsidRPr="00D3347A" w:rsidRDefault="007521EC">
            <w:pPr>
              <w:spacing w:line="360" w:lineRule="auto"/>
              <w:jc w:val="both"/>
              <w:rPr>
                <w:b/>
                <w:color w:val="404040"/>
                <w:sz w:val="21"/>
                <w:szCs w:val="21"/>
              </w:rPr>
            </w:pPr>
            <w:r>
              <w:rPr>
                <w:b/>
                <w:color w:val="404040"/>
                <w:sz w:val="21"/>
                <w:szCs w:val="21"/>
              </w:rPr>
              <w:t xml:space="preserve">Project Start Date </w:t>
            </w:r>
            <w:r>
              <w:rPr>
                <w:b/>
                <w:color w:val="FF0000"/>
                <w:sz w:val="21"/>
                <w:szCs w:val="21"/>
              </w:rPr>
              <w:t>(*)</w:t>
            </w:r>
          </w:p>
        </w:tc>
        <w:tc>
          <w:tcPr>
            <w:tcW w:w="4508" w:type="dxa"/>
          </w:tcPr>
          <w:p w14:paraId="4539C797" w14:textId="247F5E4F" w:rsidR="00A83353" w:rsidRPr="00D3347A" w:rsidRDefault="2F96F81A" w:rsidP="49FC376E">
            <w:pPr>
              <w:spacing w:line="360" w:lineRule="auto"/>
              <w:rPr>
                <w:i/>
                <w:iCs/>
                <w:color w:val="404040" w:themeColor="text1" w:themeTint="BF"/>
                <w:sz w:val="21"/>
                <w:szCs w:val="21"/>
              </w:rPr>
            </w:pPr>
            <w:r>
              <w:rPr>
                <w:i/>
                <w:iCs/>
                <w:color w:val="404040" w:themeColor="text1" w:themeTint="BF"/>
                <w:sz w:val="21"/>
                <w:szCs w:val="21"/>
              </w:rPr>
              <w:t xml:space="preserve"> </w:t>
            </w:r>
            <w:r>
              <w:rPr>
                <w:rFonts w:ascii="Futura Bk BT Book" w:eastAsia="Futura Bk BT Book" w:hAnsi="Futura Bk BT Book" w:cs="Futura Bk BT Book"/>
                <w:sz w:val="21"/>
                <w:szCs w:val="21"/>
              </w:rPr>
              <w:t xml:space="preserve">Please indicate the preferred start date of the project in </w:t>
            </w:r>
            <w:r>
              <w:rPr>
                <w:rFonts w:ascii="Futura Bk BT Book" w:eastAsia="Futura Bk BT Book" w:hAnsi="Futura Bk BT Book" w:cs="Futura Bk BT Book"/>
                <w:b/>
                <w:bCs/>
                <w:sz w:val="21"/>
                <w:szCs w:val="21"/>
              </w:rPr>
              <w:t>YYYY-MM-DD</w:t>
            </w:r>
            <w:r>
              <w:rPr>
                <w:rFonts w:ascii="Futura Bk BT Book" w:eastAsia="Futura Bk BT Book" w:hAnsi="Futura Bk BT Book" w:cs="Futura Bk BT Book"/>
                <w:sz w:val="21"/>
                <w:szCs w:val="21"/>
              </w:rPr>
              <w:t xml:space="preserve"> format. The date must fall </w:t>
            </w:r>
            <w:r>
              <w:rPr>
                <w:rFonts w:ascii="Futura Bk BT Book" w:eastAsia="Futura Bk BT Book" w:hAnsi="Futura Bk BT Book" w:cs="Futura Bk BT Book"/>
                <w:b/>
                <w:bCs/>
                <w:sz w:val="21"/>
                <w:szCs w:val="21"/>
              </w:rPr>
              <w:t>within the indicative access windows</w:t>
            </w:r>
            <w:r>
              <w:rPr>
                <w:rFonts w:ascii="Futura Bk BT Book" w:eastAsia="Futura Bk BT Book" w:hAnsi="Futura Bk BT Book" w:cs="Futura Bk BT Book"/>
                <w:sz w:val="21"/>
                <w:szCs w:val="21"/>
              </w:rPr>
              <w:t xml:space="preserve"> corresponding to the selected Rolling Call phase (see schedule below).</w:t>
            </w:r>
          </w:p>
          <w:p w14:paraId="6626BBE3" w14:textId="37CD301C" w:rsidR="00A83353" w:rsidRPr="00D3347A" w:rsidRDefault="00A83353" w:rsidP="22F65AB4">
            <w:pPr>
              <w:spacing w:line="360" w:lineRule="auto"/>
              <w:rPr>
                <w:rFonts w:ascii="Futura Bk BT Book" w:eastAsia="Futura Bk BT Book" w:hAnsi="Futura Bk BT Book" w:cs="Futura Bk BT Book"/>
                <w:sz w:val="21"/>
                <w:szCs w:val="21"/>
              </w:rPr>
            </w:pPr>
          </w:p>
          <w:p w14:paraId="0BAFD359" w14:textId="660AAD88" w:rsidR="00A83353" w:rsidRPr="00D3347A" w:rsidRDefault="2F96F81A" w:rsidP="49FC376E">
            <w:pPr>
              <w:pStyle w:val="ListParagraph"/>
              <w:numPr>
                <w:ilvl w:val="0"/>
                <w:numId w:val="14"/>
              </w:numPr>
              <w:spacing w:before="240" w:after="240" w:line="360" w:lineRule="auto"/>
              <w:rPr>
                <w:rFonts w:ascii="Futura Bk BT Book" w:eastAsia="Futura Bk BT Book" w:hAnsi="Futura Bk BT Book" w:cs="Futura Bk BT Book"/>
                <w:sz w:val="21"/>
                <w:szCs w:val="21"/>
              </w:rPr>
            </w:pPr>
            <w:r>
              <w:rPr>
                <w:rFonts w:ascii="Futura Bk BT Book" w:eastAsia="Futura Bk BT Book" w:hAnsi="Futura Bk BT Book" w:cs="Futura Bk BT Book"/>
                <w:b/>
                <w:bCs/>
                <w:sz w:val="21"/>
                <w:szCs w:val="21"/>
              </w:rPr>
              <w:t>Window 1:</w:t>
            </w:r>
            <w:r>
              <w:rPr>
                <w:rFonts w:ascii="Futura Bk BT Book" w:eastAsia="Futura Bk BT Book" w:hAnsi="Futura Bk BT Book" w:cs="Futura Bk BT Book"/>
                <w:sz w:val="21"/>
                <w:szCs w:val="21"/>
              </w:rPr>
              <w:t xml:space="preserve"> November 2026 → April 2028</w:t>
            </w:r>
          </w:p>
          <w:p w14:paraId="6F780E6A" w14:textId="683D8418" w:rsidR="00A83353" w:rsidRPr="00D3347A" w:rsidRDefault="63CCA39D" w:rsidP="49FC376E">
            <w:pPr>
              <w:pStyle w:val="ListParagraph"/>
              <w:numPr>
                <w:ilvl w:val="0"/>
                <w:numId w:val="14"/>
              </w:numPr>
              <w:spacing w:before="240" w:after="240" w:line="360" w:lineRule="auto"/>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Window 2: _ March 2027 – August 2028</w:t>
            </w:r>
          </w:p>
          <w:p w14:paraId="50D42038" w14:textId="7EECBE3D" w:rsidR="00A83353" w:rsidRPr="00D3347A" w:rsidRDefault="032DF28A" w:rsidP="49FC376E">
            <w:pPr>
              <w:pStyle w:val="ListParagraph"/>
              <w:numPr>
                <w:ilvl w:val="0"/>
                <w:numId w:val="14"/>
              </w:numPr>
              <w:spacing w:before="240" w:after="240" w:line="360" w:lineRule="auto"/>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Window 3_:  July 2027 – February 2029</w:t>
            </w:r>
          </w:p>
          <w:p w14:paraId="6E2BD815" w14:textId="288A08B0" w:rsidR="00A83353" w:rsidRPr="00D3347A" w:rsidRDefault="52CE22A9" w:rsidP="49FC376E">
            <w:pPr>
              <w:pStyle w:val="ListParagraph"/>
              <w:numPr>
                <w:ilvl w:val="0"/>
                <w:numId w:val="14"/>
              </w:numPr>
              <w:spacing w:before="240" w:after="240" w:line="360" w:lineRule="auto"/>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Window 4: November 2027 – April 2029</w:t>
            </w:r>
          </w:p>
          <w:p w14:paraId="067E2E67" w14:textId="53BE6D2B" w:rsidR="00A83353" w:rsidRPr="00D3347A" w:rsidRDefault="52CE22A9" w:rsidP="49FC376E">
            <w:pPr>
              <w:pStyle w:val="ListParagraph"/>
              <w:numPr>
                <w:ilvl w:val="0"/>
                <w:numId w:val="14"/>
              </w:numPr>
              <w:spacing w:before="240" w:after="240" w:line="360" w:lineRule="auto"/>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lastRenderedPageBreak/>
              <w:t>Window 5: March 2028 – August 2029</w:t>
            </w:r>
          </w:p>
          <w:p w14:paraId="4E090229" w14:textId="3095D52E" w:rsidR="00A83353" w:rsidRPr="00D3347A" w:rsidRDefault="52CE22A9" w:rsidP="49FC376E">
            <w:pPr>
              <w:pStyle w:val="ListParagraph"/>
              <w:numPr>
                <w:ilvl w:val="0"/>
                <w:numId w:val="14"/>
              </w:numPr>
              <w:spacing w:before="240" w:after="240" w:line="360" w:lineRule="auto"/>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Window 6: July 2028 – December 2029 (up to 16 months) </w:t>
            </w:r>
          </w:p>
        </w:tc>
      </w:tr>
      <w:tr w:rsidR="00A83353" w:rsidRPr="00D3347A" w14:paraId="4E09022E" w14:textId="77777777" w:rsidTr="1E7ACCC8">
        <w:trPr>
          <w:trHeight w:val="465"/>
        </w:trPr>
        <w:tc>
          <w:tcPr>
            <w:tcW w:w="4508" w:type="dxa"/>
          </w:tcPr>
          <w:p w14:paraId="4E09022B" w14:textId="64E4067C" w:rsidR="00A83353" w:rsidRPr="00D3347A" w:rsidRDefault="007521EC">
            <w:pPr>
              <w:spacing w:line="360" w:lineRule="auto"/>
              <w:jc w:val="both"/>
              <w:rPr>
                <w:b/>
                <w:color w:val="FF0000"/>
                <w:sz w:val="21"/>
                <w:szCs w:val="21"/>
              </w:rPr>
            </w:pPr>
            <w:r>
              <w:rPr>
                <w:b/>
                <w:color w:val="404040"/>
                <w:sz w:val="21"/>
                <w:szCs w:val="21"/>
              </w:rPr>
              <w:lastRenderedPageBreak/>
              <w:t xml:space="preserve">Indicative number of accesses </w:t>
            </w:r>
            <w:r>
              <w:rPr>
                <w:b/>
                <w:color w:val="FF0000"/>
                <w:sz w:val="21"/>
                <w:szCs w:val="21"/>
              </w:rPr>
              <w:t>(*)</w:t>
            </w:r>
          </w:p>
          <w:p w14:paraId="4E09022C" w14:textId="21A4F84F" w:rsidR="00A83353" w:rsidRPr="00D3347A" w:rsidRDefault="00A83353" w:rsidP="00F70AF9">
            <w:pPr>
              <w:spacing w:line="360" w:lineRule="auto"/>
              <w:rPr>
                <w:b/>
                <w:color w:val="404040"/>
                <w:sz w:val="21"/>
                <w:szCs w:val="21"/>
              </w:rPr>
            </w:pPr>
          </w:p>
        </w:tc>
        <w:tc>
          <w:tcPr>
            <w:tcW w:w="4508" w:type="dxa"/>
          </w:tcPr>
          <w:p w14:paraId="46BF1161" w14:textId="77777777" w:rsidR="00843205" w:rsidRDefault="00B82F10" w:rsidP="1E2F8B56">
            <w:pPr>
              <w:spacing w:line="360" w:lineRule="auto"/>
              <w:jc w:val="both"/>
              <w:rPr>
                <w:b/>
                <w:color w:val="404040"/>
                <w:sz w:val="21"/>
                <w:szCs w:val="21"/>
              </w:rPr>
            </w:pPr>
            <w:r>
              <w:rPr>
                <w:i/>
                <w:iCs/>
                <w:color w:val="404040" w:themeColor="text1" w:themeTint="BF"/>
                <w:sz w:val="21"/>
                <w:szCs w:val="21"/>
              </w:rPr>
              <w:t>If applicable, indicate the estimated number of accesses</w:t>
            </w:r>
            <w:r>
              <w:rPr>
                <w:b/>
                <w:color w:val="404040"/>
                <w:sz w:val="21"/>
                <w:szCs w:val="21"/>
              </w:rPr>
              <w:t xml:space="preserve"> </w:t>
            </w:r>
          </w:p>
          <w:p w14:paraId="4E09022D" w14:textId="79121BBD" w:rsidR="00A83353" w:rsidRPr="00843205" w:rsidRDefault="00843205" w:rsidP="1E2F8B56">
            <w:pPr>
              <w:spacing w:line="360" w:lineRule="auto"/>
              <w:jc w:val="both"/>
              <w:rPr>
                <w:bCs/>
                <w:i/>
                <w:iCs/>
                <w:color w:val="404040"/>
                <w:sz w:val="21"/>
                <w:szCs w:val="21"/>
              </w:rPr>
            </w:pPr>
            <w:r>
              <w:rPr>
                <w:bCs/>
                <w:i/>
                <w:iCs/>
                <w:color w:val="404040"/>
                <w:sz w:val="21"/>
                <w:szCs w:val="21"/>
              </w:rPr>
              <w:t>Please note that multiple accesses to the main infrastructure can be requested upon the RI provider availability</w:t>
            </w:r>
          </w:p>
        </w:tc>
      </w:tr>
      <w:tr w:rsidR="00A83353" w:rsidRPr="00D3347A" w14:paraId="4E090233" w14:textId="77777777" w:rsidTr="1E7ACCC8">
        <w:trPr>
          <w:trHeight w:val="465"/>
        </w:trPr>
        <w:tc>
          <w:tcPr>
            <w:tcW w:w="4508" w:type="dxa"/>
          </w:tcPr>
          <w:p w14:paraId="4E09022F" w14:textId="29783AD0" w:rsidR="00A83353" w:rsidRPr="00D3347A" w:rsidRDefault="007521EC" w:rsidP="00F70AF9">
            <w:pPr>
              <w:spacing w:line="360" w:lineRule="auto"/>
              <w:rPr>
                <w:b/>
                <w:color w:val="404040"/>
                <w:sz w:val="21"/>
                <w:szCs w:val="21"/>
              </w:rPr>
            </w:pPr>
            <w:r>
              <w:rPr>
                <w:b/>
                <w:color w:val="404040"/>
                <w:sz w:val="21"/>
                <w:szCs w:val="21"/>
              </w:rPr>
              <w:t xml:space="preserve">Expected duration of each access in case of multiple accesses </w:t>
            </w:r>
            <w:r>
              <w:rPr>
                <w:b/>
                <w:color w:val="FF0000"/>
                <w:sz w:val="21"/>
                <w:szCs w:val="21"/>
              </w:rPr>
              <w:t>(*)</w:t>
            </w:r>
            <w:r>
              <w:rPr>
                <w:b/>
                <w:color w:val="404040"/>
                <w:sz w:val="21"/>
                <w:szCs w:val="21"/>
              </w:rPr>
              <w:t xml:space="preserve"> </w:t>
            </w:r>
          </w:p>
          <w:p w14:paraId="4E090230" w14:textId="77777777" w:rsidR="00A83353" w:rsidRPr="00D3347A" w:rsidRDefault="00A83353">
            <w:pPr>
              <w:spacing w:line="360" w:lineRule="auto"/>
              <w:jc w:val="both"/>
              <w:rPr>
                <w:b/>
                <w:color w:val="404040"/>
                <w:sz w:val="21"/>
                <w:szCs w:val="21"/>
              </w:rPr>
            </w:pPr>
          </w:p>
        </w:tc>
        <w:tc>
          <w:tcPr>
            <w:tcW w:w="4508" w:type="dxa"/>
          </w:tcPr>
          <w:p w14:paraId="70ABB858" w14:textId="77777777" w:rsidR="00843205" w:rsidRDefault="54A5B463" w:rsidP="00843205">
            <w:pPr>
              <w:spacing w:line="360" w:lineRule="auto"/>
              <w:rPr>
                <w:i/>
                <w:iCs/>
                <w:color w:val="404040" w:themeColor="text1" w:themeTint="BF"/>
                <w:sz w:val="21"/>
                <w:szCs w:val="21"/>
              </w:rPr>
            </w:pPr>
            <w:r>
              <w:rPr>
                <w:i/>
                <w:iCs/>
                <w:color w:val="404040" w:themeColor="text1" w:themeTint="BF"/>
                <w:sz w:val="21"/>
                <w:szCs w:val="21"/>
              </w:rPr>
              <w:t>Indicate the tentative duration of each access. Please refer to the Windows set for the project duration.</w:t>
            </w:r>
          </w:p>
          <w:p w14:paraId="4E090232" w14:textId="79903C91" w:rsidR="00A83353" w:rsidRPr="00D3347A" w:rsidRDefault="007521EC" w:rsidP="00E12DB9">
            <w:pPr>
              <w:spacing w:line="360" w:lineRule="auto"/>
              <w:rPr>
                <w:i/>
                <w:color w:val="404040"/>
                <w:sz w:val="21"/>
                <w:szCs w:val="21"/>
                <w:u w:val="single"/>
              </w:rPr>
            </w:pPr>
            <w:bookmarkStart w:id="2" w:name="_Hlk184117995"/>
            <w:r>
              <w:rPr>
                <w:i/>
                <w:color w:val="404040"/>
                <w:sz w:val="21"/>
                <w:szCs w:val="21"/>
              </w:rPr>
              <w:t>Please be available to accommodate the time of use of the selected RI(s) according to the provisions of the provider</w:t>
            </w:r>
            <w:bookmarkEnd w:id="2"/>
            <w:r>
              <w:rPr>
                <w:i/>
                <w:color w:val="404040"/>
                <w:sz w:val="21"/>
                <w:szCs w:val="21"/>
              </w:rPr>
              <w:t>. </w:t>
            </w:r>
          </w:p>
        </w:tc>
      </w:tr>
      <w:tr w:rsidR="00A83353" w:rsidRPr="00D3347A" w14:paraId="4E090236" w14:textId="77777777" w:rsidTr="1E7ACCC8">
        <w:trPr>
          <w:trHeight w:val="300"/>
        </w:trPr>
        <w:tc>
          <w:tcPr>
            <w:tcW w:w="4508" w:type="dxa"/>
          </w:tcPr>
          <w:p w14:paraId="4E090234" w14:textId="5E396C53" w:rsidR="00A83353" w:rsidRPr="00D3347A" w:rsidRDefault="007521EC">
            <w:pPr>
              <w:spacing w:line="360" w:lineRule="auto"/>
              <w:jc w:val="both"/>
              <w:rPr>
                <w:b/>
                <w:color w:val="404040"/>
                <w:sz w:val="21"/>
                <w:szCs w:val="21"/>
              </w:rPr>
            </w:pPr>
            <w:r>
              <w:rPr>
                <w:b/>
                <w:color w:val="404040"/>
                <w:sz w:val="21"/>
                <w:szCs w:val="21"/>
              </w:rPr>
              <w:t xml:space="preserve">Project total costs </w:t>
            </w:r>
            <w:r>
              <w:rPr>
                <w:b/>
                <w:color w:val="FF0000"/>
                <w:sz w:val="21"/>
                <w:szCs w:val="21"/>
              </w:rPr>
              <w:t xml:space="preserve">(*) </w:t>
            </w:r>
          </w:p>
        </w:tc>
        <w:tc>
          <w:tcPr>
            <w:tcW w:w="4508" w:type="dxa"/>
          </w:tcPr>
          <w:p w14:paraId="4E090235" w14:textId="350B3E88" w:rsidR="00A83353" w:rsidRPr="00D3347A" w:rsidRDefault="007521EC">
            <w:pPr>
              <w:spacing w:line="360" w:lineRule="auto"/>
              <w:jc w:val="both"/>
              <w:rPr>
                <w:i/>
                <w:color w:val="404040"/>
                <w:sz w:val="21"/>
                <w:szCs w:val="21"/>
              </w:rPr>
            </w:pPr>
            <w:r>
              <w:rPr>
                <w:i/>
                <w:color w:val="404040"/>
                <w:sz w:val="21"/>
                <w:szCs w:val="21"/>
              </w:rPr>
              <w:t>Insert the estimate of costs in €; the cost of the project must be covered by the Project Partners excluding the cost of access to the selected RI(s)</w:t>
            </w:r>
          </w:p>
        </w:tc>
      </w:tr>
      <w:tr w:rsidR="00A83353" w:rsidRPr="00D3347A" w14:paraId="4E090239" w14:textId="77777777" w:rsidTr="1E7ACCC8">
        <w:trPr>
          <w:trHeight w:val="300"/>
        </w:trPr>
        <w:tc>
          <w:tcPr>
            <w:tcW w:w="4508" w:type="dxa"/>
          </w:tcPr>
          <w:p w14:paraId="4E090237" w14:textId="7BAFA381" w:rsidR="00A83353" w:rsidRPr="00D3347A" w:rsidRDefault="00A83353" w:rsidP="49FC376E">
            <w:pPr>
              <w:spacing w:line="360" w:lineRule="auto"/>
              <w:rPr>
                <w:b/>
                <w:bCs/>
                <w:color w:val="404040"/>
                <w:sz w:val="21"/>
                <w:szCs w:val="21"/>
              </w:rPr>
            </w:pPr>
          </w:p>
        </w:tc>
        <w:tc>
          <w:tcPr>
            <w:tcW w:w="4508" w:type="dxa"/>
          </w:tcPr>
          <w:p w14:paraId="4E090238" w14:textId="490D2356" w:rsidR="00A83353" w:rsidRPr="00D3347A" w:rsidRDefault="00A83353" w:rsidP="49FC376E">
            <w:pPr>
              <w:spacing w:line="360" w:lineRule="auto"/>
              <w:rPr>
                <w:i/>
                <w:iCs/>
                <w:color w:val="404040"/>
                <w:sz w:val="21"/>
                <w:szCs w:val="21"/>
              </w:rPr>
            </w:pPr>
          </w:p>
        </w:tc>
      </w:tr>
      <w:tr w:rsidR="00ED5CE3" w:rsidRPr="00D3347A" w14:paraId="5400AD3B" w14:textId="77777777" w:rsidTr="1E7ACCC8">
        <w:trPr>
          <w:trHeight w:val="300"/>
        </w:trPr>
        <w:tc>
          <w:tcPr>
            <w:tcW w:w="4508" w:type="dxa"/>
          </w:tcPr>
          <w:p w14:paraId="26872695" w14:textId="77777777" w:rsidR="00743DFD" w:rsidRDefault="00ED5CE3">
            <w:pPr>
              <w:spacing w:line="360" w:lineRule="auto"/>
              <w:jc w:val="both"/>
              <w:rPr>
                <w:b/>
                <w:color w:val="FF0000"/>
                <w:sz w:val="21"/>
                <w:szCs w:val="21"/>
              </w:rPr>
            </w:pPr>
            <w:r>
              <w:rPr>
                <w:b/>
                <w:color w:val="404040"/>
                <w:sz w:val="21"/>
                <w:szCs w:val="21"/>
              </w:rPr>
              <w:t xml:space="preserve">Short abstract </w:t>
            </w:r>
            <w:r>
              <w:rPr>
                <w:b/>
                <w:color w:val="FF0000"/>
                <w:sz w:val="21"/>
                <w:szCs w:val="21"/>
              </w:rPr>
              <w:t xml:space="preserve">(*) </w:t>
            </w:r>
          </w:p>
          <w:p w14:paraId="78347F5D" w14:textId="198101DA" w:rsidR="00ED5CE3" w:rsidRPr="00D3347A" w:rsidRDefault="00743DFD">
            <w:pPr>
              <w:spacing w:line="360" w:lineRule="auto"/>
              <w:jc w:val="both"/>
              <w:rPr>
                <w:b/>
                <w:color w:val="404040"/>
                <w:sz w:val="21"/>
                <w:szCs w:val="21"/>
              </w:rPr>
            </w:pPr>
            <w:r>
              <w:rPr>
                <w:b/>
                <w:color w:val="404040"/>
                <w:sz w:val="21"/>
                <w:szCs w:val="21"/>
              </w:rPr>
              <w:t>(max 1500 characters including spaces)</w:t>
            </w:r>
          </w:p>
        </w:tc>
        <w:tc>
          <w:tcPr>
            <w:tcW w:w="4508" w:type="dxa"/>
          </w:tcPr>
          <w:p w14:paraId="1106FC10" w14:textId="6F635768" w:rsidR="00ED5CE3" w:rsidRPr="00D3347A" w:rsidRDefault="6F415EA0" w:rsidP="49FC376E">
            <w:pPr>
              <w:spacing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Briefly describe the project’s goal, link to SRIA objective(s), main RI(s) and access type, and expected results or impact.</w:t>
            </w:r>
          </w:p>
        </w:tc>
      </w:tr>
      <w:tr w:rsidR="00A83353" w:rsidRPr="00D3347A" w14:paraId="4E09023D" w14:textId="77777777" w:rsidTr="1E7ACCC8">
        <w:trPr>
          <w:trHeight w:val="300"/>
        </w:trPr>
        <w:tc>
          <w:tcPr>
            <w:tcW w:w="4508" w:type="dxa"/>
          </w:tcPr>
          <w:p w14:paraId="4E09023A" w14:textId="77777777" w:rsidR="00A83353" w:rsidRPr="00D3347A" w:rsidRDefault="007521EC">
            <w:pPr>
              <w:spacing w:line="360" w:lineRule="auto"/>
              <w:jc w:val="both"/>
              <w:rPr>
                <w:b/>
                <w:color w:val="404040"/>
                <w:sz w:val="21"/>
                <w:szCs w:val="21"/>
              </w:rPr>
            </w:pPr>
            <w:r>
              <w:rPr>
                <w:b/>
                <w:color w:val="404040"/>
                <w:sz w:val="21"/>
                <w:szCs w:val="21"/>
              </w:rPr>
              <w:lastRenderedPageBreak/>
              <w:t xml:space="preserve">Keywords </w:t>
            </w:r>
            <w:r>
              <w:rPr>
                <w:b/>
                <w:color w:val="FF0000"/>
                <w:sz w:val="21"/>
                <w:szCs w:val="21"/>
              </w:rPr>
              <w:t>(*)</w:t>
            </w:r>
          </w:p>
          <w:p w14:paraId="4E09023B" w14:textId="77777777" w:rsidR="00A83353" w:rsidRPr="00D3347A" w:rsidRDefault="007521EC">
            <w:pPr>
              <w:spacing w:line="360" w:lineRule="auto"/>
              <w:jc w:val="both"/>
              <w:rPr>
                <w:b/>
                <w:color w:val="404040"/>
                <w:sz w:val="21"/>
                <w:szCs w:val="21"/>
              </w:rPr>
            </w:pPr>
            <w:r>
              <w:rPr>
                <w:b/>
                <w:color w:val="404040"/>
                <w:sz w:val="21"/>
                <w:szCs w:val="21"/>
              </w:rPr>
              <w:t>(min 1 keyword, max 5 keywords)</w:t>
            </w:r>
          </w:p>
        </w:tc>
        <w:tc>
          <w:tcPr>
            <w:tcW w:w="4508" w:type="dxa"/>
          </w:tcPr>
          <w:p w14:paraId="4972A8CD" w14:textId="085B797D" w:rsidR="00A83353" w:rsidRPr="00D3347A" w:rsidRDefault="35BEBCF9" w:rsidP="49FC376E">
            <w:p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Enter up to five words describing the project’s field, approach, or expected impact.</w:t>
            </w:r>
          </w:p>
          <w:p w14:paraId="4E09023C" w14:textId="53EB7591" w:rsidR="00A83353" w:rsidRPr="00D3347A" w:rsidRDefault="00A83353">
            <w:pPr>
              <w:spacing w:line="360" w:lineRule="auto"/>
              <w:jc w:val="both"/>
              <w:rPr>
                <w:color w:val="404040"/>
                <w:sz w:val="21"/>
                <w:szCs w:val="21"/>
              </w:rPr>
            </w:pPr>
          </w:p>
        </w:tc>
      </w:tr>
    </w:tbl>
    <w:p w14:paraId="4E090240" w14:textId="77777777" w:rsidR="00A83353" w:rsidRPr="00D3347A" w:rsidRDefault="00A83353" w:rsidP="00F70AF9">
      <w:pPr>
        <w:spacing w:line="360" w:lineRule="auto"/>
        <w:rPr>
          <w:color w:val="404040"/>
          <w:sz w:val="21"/>
          <w:szCs w:val="21"/>
        </w:rPr>
      </w:pPr>
    </w:p>
    <w:p w14:paraId="17D02FDA" w14:textId="354DC254" w:rsidR="49FC376E" w:rsidRDefault="49FC376E"/>
    <w:p w14:paraId="6B01EB17" w14:textId="16DD29B6" w:rsidR="49FC376E" w:rsidRDefault="49FC376E"/>
    <w:p w14:paraId="7B470730" w14:textId="18613436" w:rsidR="49FC376E" w:rsidRDefault="49FC376E"/>
    <w:p w14:paraId="007F6449" w14:textId="27B24119" w:rsidR="49FC376E" w:rsidRDefault="49FC376E"/>
    <w:p w14:paraId="26F8C83D" w14:textId="64822BC4" w:rsidR="49FC376E" w:rsidRDefault="49FC376E"/>
    <w:p w14:paraId="6DAA2E66" w14:textId="20CC92AC" w:rsidR="49FC376E" w:rsidRDefault="49FC376E"/>
    <w:p w14:paraId="0A85353A" w14:textId="1F1F0A70" w:rsidR="00C140D8" w:rsidRDefault="00C140D8" w:rsidP="7CC352BB">
      <w:pPr>
        <w:rPr>
          <w:b/>
          <w:bCs/>
          <w:color w:val="53B9A8"/>
          <w:sz w:val="44"/>
          <w:szCs w:val="44"/>
        </w:rPr>
      </w:pPr>
    </w:p>
    <w:p w14:paraId="2CA405CC" w14:textId="7C469774" w:rsidR="7CC352BB" w:rsidRDefault="7CC352BB" w:rsidP="7CC352BB">
      <w:pPr>
        <w:rPr>
          <w:b/>
          <w:bCs/>
          <w:color w:val="53B9A8"/>
          <w:sz w:val="44"/>
          <w:szCs w:val="44"/>
        </w:rPr>
      </w:pPr>
    </w:p>
    <w:p w14:paraId="1C711A41" w14:textId="0294A0AC" w:rsidR="7CC352BB" w:rsidRDefault="7CC352BB" w:rsidP="7CC352BB">
      <w:pPr>
        <w:rPr>
          <w:b/>
          <w:bCs/>
          <w:color w:val="53B9A8"/>
          <w:sz w:val="44"/>
          <w:szCs w:val="44"/>
        </w:rPr>
      </w:pPr>
    </w:p>
    <w:p w14:paraId="4E090242" w14:textId="270DEAFE" w:rsidR="00A83353" w:rsidRPr="00D3347A" w:rsidRDefault="00843205">
      <w:pPr>
        <w:pStyle w:val="Heading1"/>
        <w:keepNext w:val="0"/>
        <w:keepLines w:val="0"/>
        <w:widowControl w:val="0"/>
        <w:tabs>
          <w:tab w:val="left" w:pos="1400"/>
          <w:tab w:val="left" w:pos="9923"/>
        </w:tabs>
        <w:spacing w:before="1" w:after="0" w:line="240" w:lineRule="auto"/>
        <w:ind w:right="147"/>
        <w:jc w:val="both"/>
        <w:rPr>
          <w:b/>
          <w:color w:val="53B9A8"/>
          <w:sz w:val="44"/>
          <w:szCs w:val="44"/>
        </w:rPr>
      </w:pPr>
      <w:r>
        <w:rPr>
          <w:b/>
          <w:color w:val="53B9A8"/>
          <w:sz w:val="44"/>
          <w:szCs w:val="44"/>
        </w:rPr>
        <w:t xml:space="preserve">PROPOSAL PART B – PROJECT DESCRIPTION, INCLUDING DATA MANAGEMENT </w:t>
      </w:r>
    </w:p>
    <w:p w14:paraId="3B2865D6" w14:textId="04F50F7E" w:rsidR="000A1912" w:rsidRPr="00442531" w:rsidRDefault="000A1912">
      <w:pPr>
        <w:tabs>
          <w:tab w:val="left" w:pos="9923"/>
        </w:tabs>
        <w:spacing w:before="239" w:after="0" w:line="360" w:lineRule="auto"/>
        <w:ind w:right="147"/>
        <w:jc w:val="both"/>
        <w:rPr>
          <w:b/>
          <w:color w:val="404040"/>
          <w:sz w:val="21"/>
          <w:szCs w:val="21"/>
          <w:u w:val="single"/>
        </w:rPr>
      </w:pPr>
      <w:r>
        <w:rPr>
          <w:b/>
          <w:color w:val="404040"/>
          <w:sz w:val="21"/>
          <w:szCs w:val="21"/>
          <w:u w:val="single"/>
        </w:rPr>
        <w:t>Please note that the following guidelines and format for project description are not reported in the EPSS</w:t>
      </w:r>
      <w:r>
        <w:rPr>
          <w:b/>
          <w:color w:val="404040"/>
          <w:sz w:val="21"/>
          <w:szCs w:val="21"/>
        </w:rPr>
        <w:t>.</w:t>
      </w:r>
    </w:p>
    <w:p w14:paraId="4E090243" w14:textId="2BE2A56E" w:rsidR="00A83353" w:rsidRPr="00F60D26" w:rsidRDefault="77144967">
      <w:pPr>
        <w:tabs>
          <w:tab w:val="left" w:pos="9923"/>
        </w:tabs>
        <w:spacing w:before="239" w:after="0" w:line="360" w:lineRule="auto"/>
        <w:ind w:right="147"/>
        <w:jc w:val="both"/>
        <w:rPr>
          <w:i/>
          <w:iCs/>
          <w:color w:val="404040"/>
          <w:sz w:val="21"/>
          <w:szCs w:val="21"/>
        </w:rPr>
      </w:pPr>
      <w:r>
        <w:rPr>
          <w:b/>
          <w:bCs/>
          <w:i/>
          <w:iCs/>
          <w:color w:val="404040" w:themeColor="text1" w:themeTint="BF"/>
          <w:sz w:val="21"/>
          <w:szCs w:val="21"/>
        </w:rPr>
        <w:t>Part B must be provided as an unprotected PDF document</w:t>
      </w:r>
      <w:r>
        <w:rPr>
          <w:i/>
          <w:iCs/>
          <w:color w:val="404040" w:themeColor="text1" w:themeTint="BF"/>
          <w:sz w:val="21"/>
          <w:szCs w:val="21"/>
        </w:rPr>
        <w:t xml:space="preserve"> and uploaded on the EPSS </w:t>
      </w:r>
      <w:r>
        <w:rPr>
          <w:b/>
          <w:bCs/>
          <w:i/>
          <w:iCs/>
          <w:color w:val="404040" w:themeColor="text1" w:themeTint="BF"/>
          <w:sz w:val="21"/>
          <w:szCs w:val="21"/>
        </w:rPr>
        <w:t>by the Principal Investigator of Partner 1</w:t>
      </w:r>
      <w:r>
        <w:rPr>
          <w:i/>
          <w:iCs/>
          <w:color w:val="404040" w:themeColor="text1" w:themeTint="BF"/>
          <w:sz w:val="21"/>
          <w:szCs w:val="21"/>
        </w:rPr>
        <w:t xml:space="preserve"> (Project Leader). </w:t>
      </w:r>
    </w:p>
    <w:p w14:paraId="4E090244" w14:textId="7F74DBF7" w:rsidR="00A83353" w:rsidRPr="00F60D26" w:rsidRDefault="74F218AA" w:rsidP="49FC376E">
      <w:pPr>
        <w:tabs>
          <w:tab w:val="left" w:pos="9923"/>
        </w:tabs>
        <w:spacing w:before="239" w:after="0" w:line="360" w:lineRule="auto"/>
        <w:ind w:right="147"/>
        <w:jc w:val="both"/>
        <w:rPr>
          <w:color w:val="404040"/>
          <w:sz w:val="21"/>
          <w:szCs w:val="21"/>
        </w:rPr>
      </w:pPr>
      <w:r>
        <w:rPr>
          <w:rFonts w:ascii="Futura Bk BT Book" w:eastAsia="Futura Bk BT Book" w:hAnsi="Futura Bk BT Book" w:cs="Futura Bk BT Book"/>
          <w:b/>
          <w:bCs/>
          <w:sz w:val="21"/>
          <w:szCs w:val="21"/>
        </w:rPr>
        <w:lastRenderedPageBreak/>
        <w:t>Part B</w:t>
      </w:r>
      <w:r>
        <w:rPr>
          <w:rFonts w:ascii="Futura Bk BT Book" w:eastAsia="Futura Bk BT Book" w:hAnsi="Futura Bk BT Book" w:cs="Futura Bk BT Book"/>
          <w:sz w:val="21"/>
          <w:szCs w:val="21"/>
        </w:rPr>
        <w:t xml:space="preserve"> must include a </w:t>
      </w:r>
      <w:r>
        <w:rPr>
          <w:rFonts w:ascii="Futura Bk BT Book" w:eastAsia="Futura Bk BT Book" w:hAnsi="Futura Bk BT Book" w:cs="Futura Bk BT Book"/>
          <w:b/>
          <w:bCs/>
          <w:sz w:val="21"/>
          <w:szCs w:val="21"/>
        </w:rPr>
        <w:t>scientific and technical description of the project</w:t>
      </w:r>
      <w:r>
        <w:rPr>
          <w:rFonts w:ascii="Futura Bk BT Book" w:eastAsia="Futura Bk BT Book" w:hAnsi="Futura Bk BT Book" w:cs="Futura Bk BT Book"/>
          <w:sz w:val="21"/>
          <w:szCs w:val="21"/>
        </w:rPr>
        <w:t xml:space="preserve">, covering objectives, methodology, expected results, and impact. Proposals are encouraged also to </w:t>
      </w:r>
      <w:r>
        <w:rPr>
          <w:rFonts w:ascii="Futura Bk BT Book" w:eastAsia="Futura Bk BT Book" w:hAnsi="Futura Bk BT Book" w:cs="Futura Bk BT Book"/>
          <w:b/>
          <w:bCs/>
          <w:sz w:val="21"/>
          <w:szCs w:val="21"/>
        </w:rPr>
        <w:t>clearly address data management aspects</w:t>
      </w:r>
      <w:r>
        <w:rPr>
          <w:rFonts w:ascii="Futura Bk BT Book" w:eastAsia="Futura Bk BT Book" w:hAnsi="Futura Bk BT Book" w:cs="Futura Bk BT Book"/>
          <w:sz w:val="21"/>
          <w:szCs w:val="21"/>
        </w:rPr>
        <w:t xml:space="preserve"> in line with Open Access and FAIR data principles (see Call text for guidance)</w:t>
      </w:r>
      <w:r>
        <w:rPr>
          <w:color w:val="000000" w:themeColor="text1"/>
          <w:sz w:val="21"/>
          <w:szCs w:val="21"/>
        </w:rPr>
        <w:t xml:space="preserve">. The information provided in Part B shall </w:t>
      </w:r>
      <w:r>
        <w:rPr>
          <w:b/>
          <w:bCs/>
          <w:color w:val="000000" w:themeColor="text1"/>
          <w:sz w:val="21"/>
          <w:szCs w:val="21"/>
        </w:rPr>
        <w:t>not exceed 12 pages</w:t>
      </w:r>
      <w:r>
        <w:rPr>
          <w:color w:val="000000" w:themeColor="text1"/>
          <w:sz w:val="21"/>
          <w:szCs w:val="21"/>
        </w:rPr>
        <w:t>. The page limit will be applied automatically by EPSS: at the cut-off deadline expiration, pages exceeding the allowed limit will be automatically made invisible and will not be taken into consideration. A font size of Times New Roman 12pt should be used with 14pt spacing and all margins should be at least 1.27cm.</w:t>
      </w:r>
    </w:p>
    <w:p w14:paraId="4E090246" w14:textId="2E45310D" w:rsidR="00A83353" w:rsidRDefault="6FA70B77" w:rsidP="1E2F8B56">
      <w:pPr>
        <w:tabs>
          <w:tab w:val="left" w:pos="9923"/>
        </w:tabs>
        <w:spacing w:before="240" w:after="0" w:line="360" w:lineRule="auto"/>
        <w:ind w:right="147"/>
        <w:jc w:val="both"/>
        <w:rPr>
          <w:color w:val="404040" w:themeColor="text1" w:themeTint="BF"/>
          <w:sz w:val="21"/>
          <w:szCs w:val="21"/>
        </w:rPr>
      </w:pPr>
      <w:r>
        <w:rPr>
          <w:color w:val="404040" w:themeColor="text1" w:themeTint="BF"/>
          <w:sz w:val="21"/>
          <w:szCs w:val="21"/>
        </w:rPr>
        <w:t xml:space="preserve">The three mandatory sections of Part B are </w:t>
      </w:r>
      <w:r>
        <w:rPr>
          <w:b/>
          <w:bCs/>
          <w:color w:val="404040" w:themeColor="text1" w:themeTint="BF"/>
          <w:sz w:val="21"/>
          <w:szCs w:val="21"/>
        </w:rPr>
        <w:t>(i)</w:t>
      </w:r>
      <w:r>
        <w:rPr>
          <w:color w:val="404040" w:themeColor="text1" w:themeTint="BF"/>
          <w:sz w:val="21"/>
          <w:szCs w:val="21"/>
        </w:rPr>
        <w:t xml:space="preserve"> </w:t>
      </w:r>
      <w:r>
        <w:rPr>
          <w:b/>
          <w:bCs/>
          <w:color w:val="404040" w:themeColor="text1" w:themeTint="BF"/>
          <w:sz w:val="21"/>
          <w:szCs w:val="21"/>
        </w:rPr>
        <w:t>Excellence</w:t>
      </w:r>
      <w:r>
        <w:rPr>
          <w:color w:val="404040" w:themeColor="text1" w:themeTint="BF"/>
          <w:sz w:val="21"/>
          <w:szCs w:val="21"/>
        </w:rPr>
        <w:t>, including scientific objectives,</w:t>
      </w:r>
      <w:r>
        <w:rPr>
          <w:b/>
          <w:bCs/>
          <w:color w:val="404040" w:themeColor="text1" w:themeTint="BF"/>
          <w:sz w:val="21"/>
          <w:szCs w:val="21"/>
        </w:rPr>
        <w:t xml:space="preserve"> (ii) Impact </w:t>
      </w:r>
      <w:r>
        <w:rPr>
          <w:color w:val="404040" w:themeColor="text1" w:themeTint="BF"/>
          <w:sz w:val="21"/>
          <w:szCs w:val="21"/>
        </w:rPr>
        <w:t>and</w:t>
      </w:r>
      <w:r>
        <w:rPr>
          <w:b/>
          <w:bCs/>
          <w:color w:val="404040" w:themeColor="text1" w:themeTint="BF"/>
          <w:sz w:val="21"/>
          <w:szCs w:val="21"/>
        </w:rPr>
        <w:t xml:space="preserve"> (iii) Quality and efficiency of the Implementation</w:t>
      </w:r>
      <w:r>
        <w:rPr>
          <w:color w:val="404040" w:themeColor="text1" w:themeTint="BF"/>
          <w:sz w:val="21"/>
          <w:szCs w:val="21"/>
        </w:rPr>
        <w:t xml:space="preserve">, including the Work Plan. The evaluation of the proposal will be based, in large part, on the information provided in this section. The proposal should provide a comprehensive and robust justification of the request of access to the RIs, without referring to cited or additional literature. Links and hyperlinks are not allowed.  Each section will receive a score from 0 to 5 according to the </w:t>
      </w:r>
      <w:r>
        <w:rPr>
          <w:b/>
          <w:bCs/>
          <w:color w:val="404040" w:themeColor="text1" w:themeTint="BF"/>
          <w:sz w:val="21"/>
          <w:szCs w:val="21"/>
        </w:rPr>
        <w:t xml:space="preserve">evaluation criteria description (Annex B) </w:t>
      </w:r>
      <w:r>
        <w:rPr>
          <w:color w:val="404040" w:themeColor="text1" w:themeTint="BF"/>
          <w:sz w:val="21"/>
          <w:szCs w:val="21"/>
        </w:rPr>
        <w:t>The proposal should be as concise as possible to ease the proposal evaluation.</w:t>
      </w:r>
    </w:p>
    <w:p w14:paraId="2E10790F" w14:textId="4900F184" w:rsidR="004529AA" w:rsidRPr="004529AA" w:rsidRDefault="004529AA" w:rsidP="1E2F8B56">
      <w:pPr>
        <w:tabs>
          <w:tab w:val="left" w:pos="9923"/>
        </w:tabs>
        <w:spacing w:before="240" w:after="0" w:line="360" w:lineRule="auto"/>
        <w:ind w:right="147"/>
        <w:jc w:val="both"/>
        <w:rPr>
          <w:color w:val="404040" w:themeColor="text1" w:themeTint="BF"/>
          <w:sz w:val="21"/>
          <w:szCs w:val="21"/>
        </w:rPr>
      </w:pPr>
      <w:r>
        <w:rPr>
          <w:color w:val="404040" w:themeColor="text1" w:themeTint="BF"/>
          <w:sz w:val="21"/>
          <w:szCs w:val="21"/>
        </w:rPr>
        <w:br w:type="page"/>
      </w:r>
    </w:p>
    <w:p w14:paraId="0A5B4845" w14:textId="134222C8" w:rsidR="00442531" w:rsidRDefault="00442531" w:rsidP="2AA88C99">
      <w:pPr>
        <w:tabs>
          <w:tab w:val="left" w:pos="9923"/>
        </w:tabs>
        <w:spacing w:before="237" w:after="0" w:line="360" w:lineRule="auto"/>
        <w:ind w:right="147"/>
        <w:jc w:val="center"/>
        <w:rPr>
          <w:b/>
          <w:bCs/>
          <w:color w:val="365F91"/>
          <w:sz w:val="26"/>
          <w:szCs w:val="26"/>
        </w:rPr>
      </w:pPr>
      <w:r>
        <w:rPr>
          <w:b/>
          <w:bCs/>
          <w:color w:val="365F91" w:themeColor="accent1" w:themeShade="BF"/>
          <w:sz w:val="26"/>
          <w:szCs w:val="26"/>
        </w:rPr>
        <w:lastRenderedPageBreak/>
        <w:t>*** PROJECT DESCRIPTION TEMPLATE ***</w:t>
      </w:r>
    </w:p>
    <w:p w14:paraId="4E090248" w14:textId="70C7EE05" w:rsidR="00A83353" w:rsidRPr="00F60D26" w:rsidRDefault="007521EC" w:rsidP="00973893">
      <w:pPr>
        <w:tabs>
          <w:tab w:val="left" w:pos="9923"/>
        </w:tabs>
        <w:spacing w:before="237" w:after="0" w:line="360" w:lineRule="auto"/>
        <w:ind w:right="147"/>
        <w:rPr>
          <w:color w:val="404040"/>
          <w:sz w:val="21"/>
          <w:szCs w:val="21"/>
        </w:rPr>
      </w:pPr>
      <w:r>
        <w:rPr>
          <w:b/>
          <w:color w:val="365F91"/>
          <w:sz w:val="26"/>
          <w:szCs w:val="26"/>
        </w:rPr>
        <w:t>EXCELLENCE (B1) = MAX SCORE 5</w:t>
      </w:r>
      <w:r>
        <w:rPr>
          <w:color w:val="404040" w:themeColor="text1" w:themeTint="BF"/>
          <w:sz w:val="21"/>
          <w:szCs w:val="21"/>
        </w:rPr>
        <w:t>.</w:t>
      </w:r>
    </w:p>
    <w:p w14:paraId="70ADB567" w14:textId="73B4F54B" w:rsidR="11219877" w:rsidRDefault="5B7FBC70" w:rsidP="49FC376E">
      <w:pPr>
        <w:tabs>
          <w:tab w:val="left" w:pos="9923"/>
        </w:tabs>
        <w:spacing w:before="239" w:after="0" w:line="360" w:lineRule="auto"/>
        <w:ind w:right="147"/>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(Minimum recommended length: 4 000; – maximum allowed length 12 000 characters, including spaces — approximately 1.5 to 4.5 pages.)</w:t>
      </w:r>
    </w:p>
    <w:p w14:paraId="4E090249" w14:textId="77777777" w:rsidR="00A83353" w:rsidRPr="00D3347A" w:rsidRDefault="007521EC" w:rsidP="1E2F8B56">
      <w:pPr>
        <w:tabs>
          <w:tab w:val="left" w:pos="9923"/>
        </w:tabs>
        <w:spacing w:before="237" w:after="0" w:line="360" w:lineRule="auto"/>
        <w:ind w:right="147"/>
        <w:jc w:val="both"/>
        <w:rPr>
          <w:color w:val="365F91"/>
          <w:sz w:val="26"/>
          <w:szCs w:val="26"/>
        </w:rPr>
      </w:pPr>
      <w:r>
        <w:rPr>
          <w:color w:val="365F91" w:themeColor="accent1" w:themeShade="BF"/>
          <w:sz w:val="26"/>
          <w:szCs w:val="26"/>
        </w:rPr>
        <w:t xml:space="preserve">Scientific objectives of the proposed work                                                                   </w:t>
      </w:r>
    </w:p>
    <w:p w14:paraId="4E09024A" w14:textId="6F9C0D63" w:rsidR="00A83353" w:rsidRPr="00F60D26" w:rsidRDefault="007521EC" w:rsidP="00761FB0">
      <w:pPr>
        <w:pStyle w:val="ListParagraph"/>
        <w:numPr>
          <w:ilvl w:val="0"/>
          <w:numId w:val="22"/>
        </w:numPr>
        <w:pBdr>
          <w:top w:val="dotted" w:sz="4" w:space="12" w:color="153561"/>
          <w:left w:val="dotted" w:sz="4" w:space="12" w:color="153561"/>
          <w:bottom w:val="dotted" w:sz="4" w:space="12" w:color="153561"/>
          <w:right w:val="dotted" w:sz="4" w:space="12" w:color="153561"/>
        </w:pBdr>
        <w:tabs>
          <w:tab w:val="left" w:pos="9923"/>
        </w:tabs>
        <w:spacing w:after="0" w:line="360" w:lineRule="auto"/>
        <w:ind w:right="147"/>
        <w:jc w:val="both"/>
        <w:rPr>
          <w:b/>
          <w:i/>
          <w:color w:val="0D343A"/>
          <w:sz w:val="21"/>
          <w:szCs w:val="21"/>
        </w:rPr>
      </w:pPr>
      <w:r>
        <w:rPr>
          <w:b/>
          <w:i/>
          <w:color w:val="0D343A"/>
          <w:sz w:val="21"/>
          <w:szCs w:val="21"/>
        </w:rPr>
        <w:t>General scientific background</w:t>
      </w:r>
    </w:p>
    <w:p w14:paraId="4E09024B" w14:textId="77777777" w:rsidR="00A83353" w:rsidRPr="00F60D26" w:rsidRDefault="007521EC" w:rsidP="1E2F8B56">
      <w:pPr>
        <w:tabs>
          <w:tab w:val="left" w:pos="9923"/>
        </w:tabs>
        <w:spacing w:line="360" w:lineRule="auto"/>
        <w:ind w:right="147"/>
        <w:jc w:val="both"/>
        <w:rPr>
          <w:color w:val="404040"/>
          <w:sz w:val="21"/>
          <w:szCs w:val="21"/>
        </w:rPr>
      </w:pPr>
      <w:r>
        <w:rPr>
          <w:color w:val="404040" w:themeColor="text1" w:themeTint="BF"/>
          <w:sz w:val="21"/>
          <w:szCs w:val="21"/>
        </w:rPr>
        <w:t>Provide information on the current state of scientific knowledge in the field of research directly linked to the proposed work, including relevant citations. Please describe your own preliminary work in the field.</w:t>
      </w:r>
    </w:p>
    <w:p w14:paraId="4E09024C" w14:textId="50BA72FE" w:rsidR="00A83353" w:rsidRPr="00F60D26" w:rsidRDefault="007521EC" w:rsidP="00761FB0">
      <w:pPr>
        <w:pStyle w:val="ListParagraph"/>
        <w:numPr>
          <w:ilvl w:val="0"/>
          <w:numId w:val="22"/>
        </w:numPr>
        <w:pBdr>
          <w:top w:val="dotted" w:sz="4" w:space="12" w:color="153561"/>
          <w:left w:val="dotted" w:sz="4" w:space="12" w:color="153561"/>
          <w:bottom w:val="dotted" w:sz="4" w:space="12" w:color="153561"/>
          <w:right w:val="dotted" w:sz="4" w:space="12" w:color="153561"/>
        </w:pBdr>
        <w:tabs>
          <w:tab w:val="left" w:pos="9923"/>
        </w:tabs>
        <w:spacing w:after="0" w:line="360" w:lineRule="auto"/>
        <w:ind w:right="147"/>
        <w:jc w:val="both"/>
        <w:rPr>
          <w:b/>
          <w:i/>
          <w:color w:val="0D343A"/>
          <w:sz w:val="21"/>
          <w:szCs w:val="21"/>
        </w:rPr>
      </w:pPr>
      <w:r>
        <w:rPr>
          <w:b/>
          <w:i/>
          <w:color w:val="0D343A"/>
          <w:sz w:val="21"/>
          <w:szCs w:val="21"/>
        </w:rPr>
        <w:t>Specific aims of the project</w:t>
      </w:r>
    </w:p>
    <w:p w14:paraId="4E09024D" w14:textId="3A699F9F" w:rsidR="00A83353" w:rsidRPr="00F60D26" w:rsidRDefault="6FA70B77" w:rsidP="22F65AB4">
      <w:pPr>
        <w:tabs>
          <w:tab w:val="left" w:pos="9923"/>
        </w:tabs>
        <w:spacing w:line="360" w:lineRule="auto"/>
        <w:ind w:right="147"/>
        <w:jc w:val="both"/>
        <w:rPr>
          <w:color w:val="404040"/>
          <w:sz w:val="21"/>
          <w:szCs w:val="21"/>
        </w:rPr>
      </w:pPr>
      <w:r>
        <w:rPr>
          <w:color w:val="404040" w:themeColor="text1" w:themeTint="BF"/>
          <w:sz w:val="21"/>
          <w:szCs w:val="21"/>
        </w:rPr>
        <w:t xml:space="preserve">Provide a clear description of the scientific objectives to be achieved with the proposed R&amp;I project, highlighting its innovative aspects, how they support the Partnership goal’s, how they contribute to at least one </w:t>
      </w:r>
      <w:r>
        <w:rPr>
          <w:rFonts w:ascii="Futura Bk BT Book" w:eastAsia="Futura Bk BT Book" w:hAnsi="Futura Bk BT Book" w:cs="Futura Bk BT Book"/>
          <w:b/>
          <w:bCs/>
          <w:sz w:val="21"/>
          <w:szCs w:val="21"/>
        </w:rPr>
        <w:t>SRIA 2024 Objective</w:t>
      </w:r>
      <w:r>
        <w:rPr>
          <w:rFonts w:ascii="Futura Bk BT Book" w:eastAsia="Futura Bk BT Book" w:hAnsi="Futura Bk BT Book" w:cs="Futura Bk BT Book"/>
          <w:sz w:val="21"/>
          <w:szCs w:val="21"/>
        </w:rPr>
        <w:t xml:space="preserve"> </w:t>
      </w:r>
      <w:r>
        <w:rPr>
          <w:color w:val="404040" w:themeColor="text1" w:themeTint="BF"/>
          <w:sz w:val="21"/>
          <w:szCs w:val="21"/>
        </w:rPr>
        <w:t xml:space="preserve"> and how they relate to the EU relevant strategies, initiatives and programmes set as context for this Call (Section 1). What is the expected added value to the present state of knowledge? </w:t>
      </w:r>
    </w:p>
    <w:p w14:paraId="4E09024E" w14:textId="77777777" w:rsidR="00A83353" w:rsidRPr="00F60D26" w:rsidRDefault="007521EC" w:rsidP="00761FB0">
      <w:pPr>
        <w:pStyle w:val="ListParagraph"/>
        <w:numPr>
          <w:ilvl w:val="0"/>
          <w:numId w:val="22"/>
        </w:numPr>
        <w:pBdr>
          <w:top w:val="dotted" w:sz="4" w:space="12" w:color="153561"/>
          <w:left w:val="dotted" w:sz="4" w:space="12" w:color="153561"/>
          <w:bottom w:val="dotted" w:sz="4" w:space="12" w:color="153561"/>
          <w:right w:val="dotted" w:sz="4" w:space="12" w:color="153561"/>
        </w:pBdr>
        <w:tabs>
          <w:tab w:val="left" w:pos="9923"/>
        </w:tabs>
        <w:spacing w:after="0" w:line="360" w:lineRule="auto"/>
        <w:ind w:right="147"/>
        <w:jc w:val="both"/>
        <w:rPr>
          <w:b/>
          <w:i/>
          <w:color w:val="0D343A"/>
          <w:sz w:val="21"/>
          <w:szCs w:val="21"/>
        </w:rPr>
      </w:pPr>
      <w:r>
        <w:rPr>
          <w:b/>
          <w:i/>
          <w:color w:val="0D343A"/>
          <w:sz w:val="21"/>
          <w:szCs w:val="21"/>
        </w:rPr>
        <w:t>Methodology</w:t>
      </w:r>
    </w:p>
    <w:p w14:paraId="4E090250" w14:textId="6BC315B1" w:rsidR="00A83353" w:rsidRPr="00F60D26" w:rsidRDefault="007521EC" w:rsidP="1E2F8B56">
      <w:pPr>
        <w:tabs>
          <w:tab w:val="left" w:pos="9923"/>
        </w:tabs>
        <w:spacing w:line="360" w:lineRule="auto"/>
        <w:ind w:right="147"/>
        <w:jc w:val="both"/>
        <w:rPr>
          <w:color w:val="404040"/>
          <w:sz w:val="21"/>
          <w:szCs w:val="21"/>
        </w:rPr>
      </w:pPr>
      <w:r>
        <w:rPr>
          <w:color w:val="404040" w:themeColor="text1" w:themeTint="BF"/>
          <w:sz w:val="21"/>
          <w:szCs w:val="21"/>
        </w:rPr>
        <w:t>Address the relevance of the requested infrastructure in the context of the project, with specific reference to the proposed concept/methodology/data collection/etc. What is the relevance and added value of the selected RIs to successfully conduct the R&amp;I project?</w:t>
      </w:r>
    </w:p>
    <w:p w14:paraId="4F452C62" w14:textId="5FB2285E" w:rsidR="00761FB0" w:rsidRPr="00F60D26" w:rsidRDefault="007521EC" w:rsidP="009E7608">
      <w:pPr>
        <w:tabs>
          <w:tab w:val="left" w:pos="9923"/>
        </w:tabs>
        <w:spacing w:line="360" w:lineRule="auto"/>
        <w:ind w:right="147"/>
        <w:jc w:val="both"/>
        <w:rPr>
          <w:color w:val="404040"/>
          <w:sz w:val="21"/>
          <w:szCs w:val="21"/>
        </w:rPr>
      </w:pPr>
      <w:r>
        <w:rPr>
          <w:color w:val="404040"/>
          <w:sz w:val="21"/>
          <w:szCs w:val="21"/>
        </w:rPr>
        <w:lastRenderedPageBreak/>
        <w:t>Briefly describe the overall design of the project, its underlying concepts, models, assumptions, interdisciplinary approaches, how the ethical issues are considered according to the EU “Do no significant harm” principle (DNSH) and, in case of on-field operations, the Code of Conduct for Responsible Marine Research in the Deep Seas and High Seas of the OSPAR Maritime Area, gender dimension in research and innovation content, and the quality of open science practices, including sharing and management of research outputs and engagement of citizens, civil society and end users where appropriate.</w:t>
      </w:r>
    </w:p>
    <w:p w14:paraId="4E090253" w14:textId="561441B1" w:rsidR="00A83353" w:rsidRPr="00D3347A" w:rsidRDefault="007521EC" w:rsidP="00DA1D60">
      <w:pPr>
        <w:tabs>
          <w:tab w:val="left" w:pos="9923"/>
        </w:tabs>
        <w:spacing w:before="237" w:after="0" w:line="360" w:lineRule="auto"/>
        <w:ind w:right="147"/>
        <w:rPr>
          <w:b/>
          <w:color w:val="365F91"/>
          <w:sz w:val="26"/>
          <w:szCs w:val="26"/>
        </w:rPr>
      </w:pPr>
      <w:r>
        <w:rPr>
          <w:b/>
          <w:color w:val="365F91"/>
          <w:sz w:val="26"/>
          <w:szCs w:val="26"/>
        </w:rPr>
        <w:t>IMPACT (B2) = MAX SCORE 5</w:t>
      </w:r>
    </w:p>
    <w:p w14:paraId="12917F0E" w14:textId="3729910A" w:rsidR="77144967" w:rsidRDefault="234F0EB0" w:rsidP="22F65AB4">
      <w:pPr>
        <w:tabs>
          <w:tab w:val="left" w:pos="9923"/>
        </w:tabs>
        <w:spacing w:before="239" w:after="0" w:line="360" w:lineRule="auto"/>
        <w:ind w:right="147"/>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 (Recommended minimum length: 2 000 – allowed maximum length: 6 000 characters, including spaces — approximately 1 to 2 pages)</w:t>
      </w:r>
    </w:p>
    <w:p w14:paraId="72773488" w14:textId="62E2052E" w:rsidR="00DA1D60" w:rsidRPr="004529AA" w:rsidRDefault="007521EC" w:rsidP="004529AA">
      <w:pPr>
        <w:tabs>
          <w:tab w:val="left" w:pos="9923"/>
        </w:tabs>
        <w:spacing w:before="237" w:after="0" w:line="360" w:lineRule="auto"/>
        <w:ind w:right="147"/>
        <w:rPr>
          <w:color w:val="365F91"/>
          <w:sz w:val="26"/>
          <w:szCs w:val="26"/>
        </w:rPr>
      </w:pPr>
      <w:r>
        <w:rPr>
          <w:color w:val="365F91" w:themeColor="accent1" w:themeShade="BF"/>
          <w:sz w:val="26"/>
          <w:szCs w:val="26"/>
        </w:rPr>
        <w:t>Expected outcomes and impacts of the proposed work</w:t>
      </w:r>
    </w:p>
    <w:p w14:paraId="0EB6A0DF" w14:textId="7DBF2D97" w:rsidR="667D0096" w:rsidRDefault="625BF9D0"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Describe how the proposed activities and the use of the selected </w:t>
      </w:r>
      <w:r>
        <w:rPr>
          <w:rFonts w:ascii="Futura Bk BT Book" w:eastAsia="Futura Bk BT Book" w:hAnsi="Futura Bk BT Book" w:cs="Futura Bk BT Book"/>
          <w:b/>
          <w:bCs/>
          <w:sz w:val="21"/>
          <w:szCs w:val="21"/>
        </w:rPr>
        <w:t>I(s)</w:t>
      </w:r>
      <w:r>
        <w:rPr>
          <w:rFonts w:ascii="Futura Bk BT Book" w:eastAsia="Futura Bk BT Book" w:hAnsi="Futura Bk BT Book" w:cs="Futura Bk BT Book"/>
          <w:sz w:val="21"/>
          <w:szCs w:val="21"/>
        </w:rPr>
        <w:t xml:space="preserve"> will lead to measurable </w:t>
      </w:r>
      <w:r>
        <w:rPr>
          <w:rFonts w:ascii="Futura Bk BT Book" w:eastAsia="Futura Bk BT Book" w:hAnsi="Futura Bk BT Book" w:cs="Futura Bk BT Book"/>
          <w:b/>
          <w:bCs/>
          <w:sz w:val="21"/>
          <w:szCs w:val="21"/>
        </w:rPr>
        <w:t>outcomes and impacts</w:t>
      </w:r>
      <w:r>
        <w:rPr>
          <w:rFonts w:ascii="Futura Bk BT Book" w:eastAsia="Futura Bk BT Book" w:hAnsi="Futura Bk BT Book" w:cs="Futura Bk BT Book"/>
          <w:sz w:val="21"/>
          <w:szCs w:val="21"/>
        </w:rPr>
        <w:t xml:space="preserve"> at the </w:t>
      </w:r>
      <w:r>
        <w:rPr>
          <w:rFonts w:ascii="Futura Bk BT Book" w:eastAsia="Futura Bk BT Book" w:hAnsi="Futura Bk BT Book" w:cs="Futura Bk BT Book"/>
          <w:b/>
          <w:bCs/>
          <w:sz w:val="21"/>
          <w:szCs w:val="21"/>
        </w:rPr>
        <w:t>scientific, environmental, policy, or societal level</w:t>
      </w:r>
      <w:r>
        <w:rPr>
          <w:rFonts w:ascii="Futura Bk BT Book" w:eastAsia="Futura Bk BT Book" w:hAnsi="Futura Bk BT Book" w:cs="Futura Bk BT Book"/>
          <w:sz w:val="21"/>
          <w:szCs w:val="21"/>
        </w:rPr>
        <w:t xml:space="preserve">. Clearly identify the </w:t>
      </w:r>
      <w:r>
        <w:rPr>
          <w:rFonts w:ascii="Futura Bk BT Book" w:eastAsia="Futura Bk BT Book" w:hAnsi="Futura Bk BT Book" w:cs="Futura Bk BT Book"/>
          <w:b/>
          <w:bCs/>
          <w:sz w:val="21"/>
          <w:szCs w:val="21"/>
        </w:rPr>
        <w:t>intended users and beneficiaries</w:t>
      </w:r>
      <w:r>
        <w:rPr>
          <w:rFonts w:ascii="Futura Bk BT Book" w:eastAsia="Futura Bk BT Book" w:hAnsi="Futura Bk BT Book" w:cs="Futura Bk BT Book"/>
          <w:sz w:val="21"/>
          <w:szCs w:val="21"/>
        </w:rPr>
        <w:t xml:space="preserve"> of the project results and provide evidence of the </w:t>
      </w:r>
      <w:r>
        <w:rPr>
          <w:rFonts w:ascii="Futura Bk BT Book" w:eastAsia="Futura Bk BT Book" w:hAnsi="Futura Bk BT Book" w:cs="Futura Bk BT Book"/>
          <w:b/>
          <w:bCs/>
          <w:sz w:val="21"/>
          <w:szCs w:val="21"/>
        </w:rPr>
        <w:t>expected outputs and deliverables</w:t>
      </w:r>
      <w:r>
        <w:rPr>
          <w:rFonts w:ascii="Futura Bk BT Book" w:eastAsia="Futura Bk BT Book" w:hAnsi="Futura Bk BT Book" w:cs="Futura Bk BT Book"/>
          <w:sz w:val="21"/>
          <w:szCs w:val="21"/>
        </w:rPr>
        <w:t xml:space="preserve"> that will contribute to achieving these impacts.</w:t>
      </w:r>
    </w:p>
    <w:p w14:paraId="071FECB8" w14:textId="34F3F2D2" w:rsidR="667D0096" w:rsidRDefault="625BF9D0"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Use a </w:t>
      </w:r>
      <w:r>
        <w:rPr>
          <w:rFonts w:ascii="Futura Bk BT Book" w:eastAsia="Futura Bk BT Book" w:hAnsi="Futura Bk BT Book" w:cs="Futura Bk BT Book"/>
          <w:b/>
          <w:bCs/>
          <w:sz w:val="21"/>
          <w:szCs w:val="21"/>
        </w:rPr>
        <w:t>Theory of Change (ToC)</w:t>
      </w:r>
      <w:r>
        <w:rPr>
          <w:rFonts w:ascii="Futura Bk BT Book" w:eastAsia="Futura Bk BT Book" w:hAnsi="Futura Bk BT Book" w:cs="Futura Bk BT Book"/>
          <w:sz w:val="21"/>
          <w:szCs w:val="21"/>
        </w:rPr>
        <w:t xml:space="preserve"> approach to outline the logical link between </w:t>
      </w:r>
      <w:r>
        <w:rPr>
          <w:rFonts w:ascii="Futura Bk BT Book" w:eastAsia="Futura Bk BT Book" w:hAnsi="Futura Bk BT Book" w:cs="Futura Bk BT Book"/>
          <w:b/>
          <w:bCs/>
          <w:sz w:val="21"/>
          <w:szCs w:val="21"/>
        </w:rPr>
        <w:t>inputs, activities, outputs, outcomes, and impacts</w:t>
      </w:r>
      <w:r>
        <w:rPr>
          <w:rFonts w:ascii="Futura Bk BT Book" w:eastAsia="Futura Bk BT Book" w:hAnsi="Futura Bk BT Book" w:cs="Futura Bk BT Book"/>
          <w:sz w:val="21"/>
          <w:szCs w:val="21"/>
        </w:rPr>
        <w:t>, making explicit the assumptions and external factors that may influence success.</w:t>
      </w:r>
    </w:p>
    <w:p w14:paraId="79084FC6" w14:textId="4485B0AA" w:rsidR="667D0096" w:rsidRDefault="625BF9D0"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Include a set of </w:t>
      </w:r>
      <w:r>
        <w:rPr>
          <w:rFonts w:ascii="Futura Bk BT Book" w:eastAsia="Futura Bk BT Book" w:hAnsi="Futura Bk BT Book" w:cs="Futura Bk BT Book"/>
          <w:b/>
          <w:bCs/>
          <w:sz w:val="21"/>
          <w:szCs w:val="21"/>
        </w:rPr>
        <w:t>realistic and feasible measures</w:t>
      </w:r>
      <w:r>
        <w:rPr>
          <w:rFonts w:ascii="Futura Bk BT Book" w:eastAsia="Futura Bk BT Book" w:hAnsi="Futura Bk BT Book" w:cs="Futura Bk BT Book"/>
          <w:sz w:val="21"/>
          <w:szCs w:val="21"/>
        </w:rPr>
        <w:t xml:space="preserve"> for </w:t>
      </w:r>
      <w:r>
        <w:rPr>
          <w:rFonts w:ascii="Futura Bk BT Book" w:eastAsia="Futura Bk BT Book" w:hAnsi="Futura Bk BT Book" w:cs="Futura Bk BT Book"/>
          <w:b/>
          <w:bCs/>
          <w:sz w:val="21"/>
          <w:szCs w:val="21"/>
        </w:rPr>
        <w:t>dissemination, communication, and exploitation</w:t>
      </w:r>
      <w:r>
        <w:rPr>
          <w:rFonts w:ascii="Futura Bk BT Book" w:eastAsia="Futura Bk BT Book" w:hAnsi="Futura Bk BT Book" w:cs="Futura Bk BT Book"/>
          <w:sz w:val="21"/>
          <w:szCs w:val="21"/>
        </w:rPr>
        <w:t xml:space="preserve"> of results, integrating where relevant </w:t>
      </w:r>
      <w:r>
        <w:rPr>
          <w:rFonts w:ascii="Futura Bk BT Book" w:eastAsia="Futura Bk BT Book" w:hAnsi="Futura Bk BT Book" w:cs="Futura Bk BT Book"/>
          <w:b/>
          <w:bCs/>
          <w:sz w:val="21"/>
          <w:szCs w:val="21"/>
        </w:rPr>
        <w:t>ocean literacy and awareness-raising activities</w:t>
      </w:r>
      <w:r>
        <w:rPr>
          <w:rFonts w:ascii="Futura Bk BT Book" w:eastAsia="Futura Bk BT Book" w:hAnsi="Futura Bk BT Book" w:cs="Futura Bk BT Book"/>
          <w:sz w:val="21"/>
          <w:szCs w:val="21"/>
        </w:rPr>
        <w:t xml:space="preserve">. Describe how the project will contribute to </w:t>
      </w:r>
      <w:r>
        <w:rPr>
          <w:rFonts w:ascii="Futura Bk BT Book" w:eastAsia="Futura Bk BT Book" w:hAnsi="Futura Bk BT Book" w:cs="Futura Bk BT Book"/>
          <w:b/>
          <w:bCs/>
          <w:sz w:val="21"/>
          <w:szCs w:val="21"/>
        </w:rPr>
        <w:t>skills development and human capacity building</w:t>
      </w:r>
      <w:r>
        <w:rPr>
          <w:rFonts w:ascii="Futura Bk BT Book" w:eastAsia="Futura Bk BT Book" w:hAnsi="Futura Bk BT Book" w:cs="Futura Bk BT Book"/>
          <w:sz w:val="21"/>
          <w:szCs w:val="21"/>
        </w:rPr>
        <w:t xml:space="preserve">, for example through </w:t>
      </w:r>
      <w:r>
        <w:rPr>
          <w:rFonts w:ascii="Futura Bk BT Book" w:eastAsia="Futura Bk BT Book" w:hAnsi="Futura Bk BT Book" w:cs="Futura Bk BT Book"/>
          <w:b/>
          <w:bCs/>
          <w:sz w:val="21"/>
          <w:szCs w:val="21"/>
        </w:rPr>
        <w:t>training or educational actions</w:t>
      </w:r>
      <w:r>
        <w:rPr>
          <w:rFonts w:ascii="Futura Bk BT Book" w:eastAsia="Futura Bk BT Book" w:hAnsi="Futura Bk BT Book" w:cs="Futura Bk BT Book"/>
          <w:sz w:val="21"/>
          <w:szCs w:val="21"/>
        </w:rPr>
        <w:t>.</w:t>
      </w:r>
    </w:p>
    <w:p w14:paraId="2A6CB4DA" w14:textId="22F9A3BB" w:rsidR="667D0096" w:rsidRDefault="74F218AA" w:rsidP="74F218AA">
      <w:pPr>
        <w:spacing w:before="281" w:after="281"/>
        <w:jc w:val="both"/>
        <w:rPr>
          <w:rFonts w:ascii="Futura Bk BT Book" w:eastAsia="Futura Bk BT Book" w:hAnsi="Futura Bk BT Book" w:cs="Futura Bk BT Book"/>
          <w:b/>
          <w:bCs/>
          <w:sz w:val="28"/>
          <w:szCs w:val="28"/>
        </w:rPr>
      </w:pPr>
      <w:r>
        <w:rPr>
          <w:rFonts w:ascii="Futura Bk BT Book" w:eastAsia="Futura Bk BT Book" w:hAnsi="Futura Bk BT Book" w:cs="Futura Bk BT Book"/>
          <w:sz w:val="21"/>
          <w:szCs w:val="21"/>
        </w:rPr>
        <w:t xml:space="preserve">If applicable, indicate how the proposed project complements or builds on </w:t>
      </w:r>
      <w:r>
        <w:rPr>
          <w:rFonts w:ascii="Futura Bk BT Book" w:eastAsia="Futura Bk BT Book" w:hAnsi="Futura Bk BT Book" w:cs="Futura Bk BT Book"/>
          <w:b/>
          <w:bCs/>
          <w:sz w:val="21"/>
          <w:szCs w:val="21"/>
        </w:rPr>
        <w:t>other national, European, or international research initiatives</w:t>
      </w:r>
      <w:r>
        <w:rPr>
          <w:rFonts w:ascii="Futura Bk BT Book" w:eastAsia="Futura Bk BT Book" w:hAnsi="Futura Bk BT Book" w:cs="Futura Bk BT Book"/>
          <w:sz w:val="21"/>
          <w:szCs w:val="21"/>
        </w:rPr>
        <w:t xml:space="preserve"> and how synergies will be ensured.  </w:t>
      </w:r>
    </w:p>
    <w:p w14:paraId="1633633D" w14:textId="0079BE7B" w:rsidR="667D0096" w:rsidRDefault="74F218AA" w:rsidP="7A7F62E1">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lastRenderedPageBreak/>
        <w:t xml:space="preserve">Please indicate whether the Project Leader or any Project Partner has previously benefited from access under Horizon Europe INFRA access schemes (e.g. </w:t>
      </w:r>
      <w:r>
        <w:rPr>
          <w:rFonts w:ascii="Futura Bk BT Book" w:eastAsia="Futura Bk BT Book" w:hAnsi="Futura Bk BT Book" w:cs="Futura Bk BT Book"/>
          <w:b/>
          <w:bCs/>
          <w:sz w:val="21"/>
          <w:szCs w:val="21"/>
        </w:rPr>
        <w:t>AQUARIUS, AQUASERV, POLARIN</w:t>
      </w:r>
      <w:r>
        <w:rPr>
          <w:rFonts w:ascii="Futura Bk BT Book" w:eastAsia="Futura Bk BT Book" w:hAnsi="Futura Bk BT Book" w:cs="Futura Bk BT Book"/>
          <w:sz w:val="21"/>
          <w:szCs w:val="21"/>
        </w:rPr>
        <w:t xml:space="preserve">, or other INFRA-funded RI projects). If yes, briefly describe the type of access previously received, the infrastructures involved; and </w:t>
      </w:r>
      <w:r>
        <w:rPr>
          <w:rFonts w:ascii="Futura Bk BT Book" w:eastAsia="Futura Bk BT Book" w:hAnsi="Futura Bk BT Book" w:cs="Futura Bk BT Book"/>
          <w:b/>
          <w:bCs/>
          <w:sz w:val="21"/>
          <w:szCs w:val="21"/>
        </w:rPr>
        <w:t>how the access requested under the SBEP TA Call is complementary</w:t>
      </w:r>
      <w:r>
        <w:rPr>
          <w:rFonts w:ascii="Futura Bk BT Book" w:eastAsia="Futura Bk BT Book" w:hAnsi="Futura Bk BT Book" w:cs="Futura Bk BT Book"/>
          <w:sz w:val="21"/>
          <w:szCs w:val="21"/>
        </w:rPr>
        <w:t>, supports a new research phase, or addresses new scientific or technical needs.</w:t>
      </w:r>
    </w:p>
    <w:p w14:paraId="443D7EB6" w14:textId="6A6DB943" w:rsidR="667D0096" w:rsidRDefault="625BF9D0"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Describe how team members with </w:t>
      </w:r>
      <w:r>
        <w:rPr>
          <w:rFonts w:ascii="Futura Bk BT Book" w:eastAsia="Futura Bk BT Book" w:hAnsi="Futura Bk BT Book" w:cs="Futura Bk BT Book"/>
          <w:b/>
          <w:bCs/>
          <w:sz w:val="21"/>
          <w:szCs w:val="21"/>
        </w:rPr>
        <w:t>limited access to marine infrastructures</w:t>
      </w:r>
      <w:r>
        <w:rPr>
          <w:rFonts w:ascii="Futura Bk BT Book" w:eastAsia="Futura Bk BT Book" w:hAnsi="Futura Bk BT Book" w:cs="Futura Bk BT Book"/>
          <w:sz w:val="21"/>
          <w:szCs w:val="21"/>
        </w:rPr>
        <w:t xml:space="preserve"> will be integrated, and explain how the project will </w:t>
      </w:r>
      <w:r>
        <w:rPr>
          <w:rFonts w:ascii="Futura Bk BT Book" w:eastAsia="Futura Bk BT Book" w:hAnsi="Futura Bk BT Book" w:cs="Futura Bk BT Book"/>
          <w:b/>
          <w:bCs/>
          <w:sz w:val="21"/>
          <w:szCs w:val="21"/>
        </w:rPr>
        <w:t>engage relevant stakeholders</w:t>
      </w:r>
      <w:r>
        <w:rPr>
          <w:rFonts w:ascii="Futura Bk BT Book" w:eastAsia="Futura Bk BT Book" w:hAnsi="Futura Bk BT Book" w:cs="Futura Bk BT Book"/>
          <w:sz w:val="21"/>
          <w:szCs w:val="21"/>
        </w:rPr>
        <w:t xml:space="preserve">, including industry or public authorities when appropriate. Outline the </w:t>
      </w:r>
      <w:r>
        <w:rPr>
          <w:rFonts w:ascii="Futura Bk BT Book" w:eastAsia="Futura Bk BT Book" w:hAnsi="Futura Bk BT Book" w:cs="Futura Bk BT Book"/>
          <w:b/>
          <w:bCs/>
          <w:sz w:val="21"/>
          <w:szCs w:val="21"/>
        </w:rPr>
        <w:t>potential to create or strengthen long-term collaborations</w:t>
      </w:r>
      <w:r>
        <w:rPr>
          <w:rFonts w:ascii="Futura Bk BT Book" w:eastAsia="Futura Bk BT Book" w:hAnsi="Futura Bk BT Book" w:cs="Futura Bk BT Book"/>
          <w:sz w:val="21"/>
          <w:szCs w:val="21"/>
        </w:rPr>
        <w:t xml:space="preserve"> at national and international level, demonstrating </w:t>
      </w:r>
      <w:r>
        <w:rPr>
          <w:rFonts w:ascii="Futura Bk BT Book" w:eastAsia="Futura Bk BT Book" w:hAnsi="Futura Bk BT Book" w:cs="Futura Bk BT Book"/>
          <w:b/>
          <w:bCs/>
          <w:sz w:val="21"/>
          <w:szCs w:val="21"/>
        </w:rPr>
        <w:t>European added value</w:t>
      </w:r>
      <w:r>
        <w:rPr>
          <w:rFonts w:ascii="Futura Bk BT Book" w:eastAsia="Futura Bk BT Book" w:hAnsi="Futura Bk BT Book" w:cs="Futura Bk BT Book"/>
          <w:sz w:val="21"/>
          <w:szCs w:val="21"/>
        </w:rPr>
        <w:t>.</w:t>
      </w:r>
    </w:p>
    <w:p w14:paraId="0584BEAF" w14:textId="6F73AD24" w:rsidR="22F65AB4" w:rsidRDefault="22F65AB4" w:rsidP="22F65AB4">
      <w:pPr>
        <w:tabs>
          <w:tab w:val="left" w:pos="9923"/>
        </w:tabs>
        <w:spacing w:line="360" w:lineRule="auto"/>
        <w:ind w:right="147"/>
        <w:jc w:val="both"/>
        <w:rPr>
          <w:color w:val="404040" w:themeColor="text1" w:themeTint="BF"/>
          <w:sz w:val="21"/>
          <w:szCs w:val="21"/>
        </w:rPr>
      </w:pPr>
    </w:p>
    <w:p w14:paraId="4E09025C" w14:textId="5A41D737" w:rsidR="00A83353" w:rsidRPr="00D3347A" w:rsidRDefault="007521EC" w:rsidP="00DA1D60">
      <w:pPr>
        <w:tabs>
          <w:tab w:val="left" w:pos="9923"/>
        </w:tabs>
        <w:spacing w:before="237" w:after="0" w:line="360" w:lineRule="auto"/>
        <w:ind w:right="147"/>
        <w:rPr>
          <w:b/>
          <w:color w:val="365F91"/>
          <w:sz w:val="26"/>
          <w:szCs w:val="26"/>
        </w:rPr>
      </w:pPr>
      <w:r>
        <w:rPr>
          <w:b/>
          <w:color w:val="365F91"/>
          <w:sz w:val="26"/>
          <w:szCs w:val="26"/>
        </w:rPr>
        <w:t>IMPLEMENTATION (B3) = MAX SCORE 5</w:t>
      </w:r>
    </w:p>
    <w:p w14:paraId="0D5BE719" w14:textId="3B588E60" w:rsidR="77144967" w:rsidRDefault="193D7E1A" w:rsidP="22F65AB4">
      <w:pPr>
        <w:tabs>
          <w:tab w:val="left" w:pos="9923"/>
        </w:tabs>
        <w:spacing w:before="121" w:after="0" w:line="360" w:lineRule="auto"/>
        <w:ind w:right="147"/>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 (Recommended minimum length: 3 000 – allowed maximum length: 8 000 characters, including spaces — approximately 2 to 5 pages.)</w:t>
      </w:r>
    </w:p>
    <w:p w14:paraId="4E090261" w14:textId="42CEDF9A" w:rsidR="00A83353" w:rsidRPr="004529AA" w:rsidRDefault="007521EC" w:rsidP="004529AA">
      <w:pPr>
        <w:tabs>
          <w:tab w:val="left" w:pos="9923"/>
        </w:tabs>
        <w:spacing w:before="237" w:after="0" w:line="360" w:lineRule="auto"/>
        <w:ind w:right="147"/>
        <w:rPr>
          <w:color w:val="365F91"/>
          <w:sz w:val="26"/>
          <w:szCs w:val="26"/>
        </w:rPr>
      </w:pPr>
      <w:r>
        <w:rPr>
          <w:color w:val="365F91"/>
          <w:sz w:val="26"/>
          <w:szCs w:val="26"/>
        </w:rPr>
        <w:t>B3a Work Plan</w:t>
      </w:r>
    </w:p>
    <w:p w14:paraId="34DDB8D6" w14:textId="05F2602F" w:rsidR="600680A9" w:rsidRDefault="14E63D47"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Provide a detailed and coherent description of the </w:t>
      </w:r>
      <w:r>
        <w:rPr>
          <w:rFonts w:ascii="Futura Bk BT Book" w:eastAsia="Futura Bk BT Book" w:hAnsi="Futura Bk BT Book" w:cs="Futura Bk BT Book"/>
          <w:b/>
          <w:bCs/>
          <w:sz w:val="21"/>
          <w:szCs w:val="21"/>
        </w:rPr>
        <w:t>work plan</w:t>
      </w:r>
      <w:r>
        <w:rPr>
          <w:rFonts w:ascii="Futura Bk BT Book" w:eastAsia="Futura Bk BT Book" w:hAnsi="Futura Bk BT Book" w:cs="Futura Bk BT Book"/>
          <w:sz w:val="21"/>
          <w:szCs w:val="21"/>
        </w:rPr>
        <w:t xml:space="preserve">, specifying the </w:t>
      </w:r>
      <w:r>
        <w:rPr>
          <w:rFonts w:ascii="Futura Bk BT Book" w:eastAsia="Futura Bk BT Book" w:hAnsi="Futura Bk BT Book" w:cs="Futura Bk BT Book"/>
          <w:b/>
          <w:bCs/>
          <w:sz w:val="21"/>
          <w:szCs w:val="21"/>
        </w:rPr>
        <w:t>activities and tasks</w:t>
      </w:r>
      <w:r>
        <w:rPr>
          <w:rFonts w:ascii="Futura Bk BT Book" w:eastAsia="Futura Bk BT Book" w:hAnsi="Futura Bk BT Book" w:cs="Futura Bk BT Book"/>
          <w:sz w:val="21"/>
          <w:szCs w:val="21"/>
        </w:rPr>
        <w:t xml:space="preserve"> to be carried out using the selected </w:t>
      </w:r>
      <w:r>
        <w:rPr>
          <w:rFonts w:ascii="Futura Bk BT Book" w:eastAsia="Futura Bk BT Book" w:hAnsi="Futura Bk BT Book" w:cs="Futura Bk BT Book"/>
          <w:b/>
          <w:bCs/>
          <w:sz w:val="21"/>
          <w:szCs w:val="21"/>
        </w:rPr>
        <w:t>Research Infrastructure(s)</w:t>
      </w:r>
      <w:r>
        <w:rPr>
          <w:rFonts w:ascii="Futura Bk BT Book" w:eastAsia="Futura Bk BT Book" w:hAnsi="Futura Bk BT Book" w:cs="Futura Bk BT Book"/>
          <w:sz w:val="21"/>
          <w:szCs w:val="21"/>
        </w:rPr>
        <w:t xml:space="preserve">. Clearly indicate the </w:t>
      </w:r>
      <w:r>
        <w:rPr>
          <w:rFonts w:ascii="Futura Bk BT Book" w:eastAsia="Futura Bk BT Book" w:hAnsi="Futura Bk BT Book" w:cs="Futura Bk BT Book"/>
          <w:b/>
          <w:bCs/>
          <w:sz w:val="21"/>
          <w:szCs w:val="21"/>
        </w:rPr>
        <w:t>scientific or technical needs</w:t>
      </w:r>
      <w:r>
        <w:rPr>
          <w:rFonts w:ascii="Futura Bk BT Book" w:eastAsia="Futura Bk BT Book" w:hAnsi="Futura Bk BT Book" w:cs="Futura Bk BT Book"/>
          <w:sz w:val="21"/>
          <w:szCs w:val="21"/>
        </w:rPr>
        <w:t xml:space="preserve"> that justify the requested access, including:</w:t>
      </w:r>
    </w:p>
    <w:p w14:paraId="2C26145C" w14:textId="31E6B275" w:rsidR="600680A9" w:rsidRDefault="14E63D47" w:rsidP="49FC376E">
      <w:pPr>
        <w:pStyle w:val="ListParagraph"/>
        <w:numPr>
          <w:ilvl w:val="0"/>
          <w:numId w:val="7"/>
        </w:num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b/>
          <w:bCs/>
          <w:sz w:val="21"/>
          <w:szCs w:val="21"/>
        </w:rPr>
        <w:t>geographical location(s)</w:t>
      </w:r>
      <w:r>
        <w:rPr>
          <w:rFonts w:ascii="Futura Bk BT Book" w:eastAsia="Futura Bk BT Book" w:hAnsi="Futura Bk BT Book" w:cs="Futura Bk BT Book"/>
          <w:sz w:val="21"/>
          <w:szCs w:val="21"/>
        </w:rPr>
        <w:t xml:space="preserve"> and </w:t>
      </w:r>
      <w:r>
        <w:rPr>
          <w:rFonts w:ascii="Futura Bk BT Book" w:eastAsia="Futura Bk BT Book" w:hAnsi="Futura Bk BT Book" w:cs="Futura Bk BT Book"/>
          <w:b/>
          <w:bCs/>
          <w:sz w:val="21"/>
          <w:szCs w:val="21"/>
        </w:rPr>
        <w:t>type of operations</w:t>
      </w:r>
      <w:r>
        <w:rPr>
          <w:rFonts w:ascii="Futura Bk BT Book" w:eastAsia="Futura Bk BT Book" w:hAnsi="Futura Bk BT Book" w:cs="Futura Bk BT Book"/>
          <w:sz w:val="21"/>
          <w:szCs w:val="21"/>
        </w:rPr>
        <w:t xml:space="preserve"> (e.g. sampling, testing, data analysis, modelling).</w:t>
      </w:r>
    </w:p>
    <w:p w14:paraId="5EC23FB6" w14:textId="445847DB" w:rsidR="600680A9" w:rsidRDefault="14E63D47" w:rsidP="49FC376E">
      <w:pPr>
        <w:pStyle w:val="ListParagraph"/>
        <w:numPr>
          <w:ilvl w:val="0"/>
          <w:numId w:val="7"/>
        </w:num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the </w:t>
      </w:r>
      <w:r>
        <w:rPr>
          <w:rFonts w:ascii="Futura Bk BT Book" w:eastAsia="Futura Bk BT Book" w:hAnsi="Futura Bk BT Book" w:cs="Futura Bk BT Book"/>
          <w:b/>
          <w:bCs/>
          <w:sz w:val="21"/>
          <w:szCs w:val="21"/>
        </w:rPr>
        <w:t>typology of access</w:t>
      </w:r>
      <w:r>
        <w:rPr>
          <w:rFonts w:ascii="Futura Bk BT Book" w:eastAsia="Futura Bk BT Book" w:hAnsi="Futura Bk BT Book" w:cs="Futura Bk BT Book"/>
          <w:sz w:val="21"/>
          <w:szCs w:val="21"/>
        </w:rPr>
        <w:t xml:space="preserve"> (physical, remote, or virtual).</w:t>
      </w:r>
    </w:p>
    <w:p w14:paraId="26B9DD69" w14:textId="138D592D" w:rsidR="600680A9" w:rsidRDefault="14E63D47" w:rsidP="49FC376E">
      <w:pPr>
        <w:pStyle w:val="ListParagraph"/>
        <w:numPr>
          <w:ilvl w:val="0"/>
          <w:numId w:val="7"/>
        </w:num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the </w:t>
      </w:r>
      <w:r>
        <w:rPr>
          <w:rFonts w:ascii="Futura Bk BT Book" w:eastAsia="Futura Bk BT Book" w:hAnsi="Futura Bk BT Book" w:cs="Futura Bk BT Book"/>
          <w:b/>
          <w:bCs/>
          <w:sz w:val="21"/>
          <w:szCs w:val="21"/>
        </w:rPr>
        <w:t>expected duration</w:t>
      </w:r>
      <w:r>
        <w:rPr>
          <w:rFonts w:ascii="Futura Bk BT Book" w:eastAsia="Futura Bk BT Book" w:hAnsi="Futura Bk BT Book" w:cs="Futura Bk BT Book"/>
          <w:sz w:val="21"/>
          <w:szCs w:val="21"/>
        </w:rPr>
        <w:t xml:space="preserve"> of each access, with estimated working days and time shifts if applicable.</w:t>
      </w:r>
    </w:p>
    <w:p w14:paraId="6828268F" w14:textId="17CC5C1A" w:rsidR="600680A9" w:rsidRDefault="14E63D47" w:rsidP="49FC376E">
      <w:pPr>
        <w:pStyle w:val="ListParagraph"/>
        <w:numPr>
          <w:ilvl w:val="0"/>
          <w:numId w:val="7"/>
        </w:num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and the </w:t>
      </w:r>
      <w:r>
        <w:rPr>
          <w:rFonts w:ascii="Futura Bk BT Book" w:eastAsia="Futura Bk BT Book" w:hAnsi="Futura Bk BT Book" w:cs="Futura Bk BT Book"/>
          <w:b/>
          <w:bCs/>
          <w:sz w:val="21"/>
          <w:szCs w:val="21"/>
        </w:rPr>
        <w:t>key milestones and deliverables</w:t>
      </w:r>
      <w:r>
        <w:rPr>
          <w:rFonts w:ascii="Futura Bk BT Book" w:eastAsia="Futura Bk BT Book" w:hAnsi="Futura Bk BT Book" w:cs="Futura Bk BT Book"/>
          <w:sz w:val="21"/>
          <w:szCs w:val="21"/>
        </w:rPr>
        <w:t xml:space="preserve"> to monitor progress.</w:t>
      </w:r>
    </w:p>
    <w:p w14:paraId="1315A26B" w14:textId="1815C311" w:rsidR="600680A9" w:rsidRDefault="14E63D47"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Outline a </w:t>
      </w:r>
      <w:r>
        <w:rPr>
          <w:rFonts w:ascii="Futura Bk BT Book" w:eastAsia="Futura Bk BT Book" w:hAnsi="Futura Bk BT Book" w:cs="Futura Bk BT Book"/>
          <w:b/>
          <w:bCs/>
          <w:sz w:val="21"/>
          <w:szCs w:val="21"/>
        </w:rPr>
        <w:t>realistic timetable</w:t>
      </w:r>
      <w:r>
        <w:rPr>
          <w:rFonts w:ascii="Futura Bk BT Book" w:eastAsia="Futura Bk BT Book" w:hAnsi="Futura Bk BT Book" w:cs="Futura Bk BT Book"/>
          <w:sz w:val="21"/>
          <w:szCs w:val="21"/>
        </w:rPr>
        <w:t xml:space="preserve"> for the full duration of the project (up to 18 months, or up to 16 months for the final Rolling Call window), using a </w:t>
      </w:r>
      <w:r>
        <w:rPr>
          <w:rFonts w:ascii="Futura Bk BT Book" w:eastAsia="Futura Bk BT Book" w:hAnsi="Futura Bk BT Book" w:cs="Futura Bk BT Book"/>
          <w:b/>
          <w:bCs/>
          <w:sz w:val="21"/>
          <w:szCs w:val="21"/>
        </w:rPr>
        <w:t>Gantt chart or equivalent</w:t>
      </w:r>
      <w:r>
        <w:rPr>
          <w:rFonts w:ascii="Futura Bk BT Book" w:eastAsia="Futura Bk BT Book" w:hAnsi="Futura Bk BT Book" w:cs="Futura Bk BT Book"/>
          <w:sz w:val="21"/>
          <w:szCs w:val="21"/>
        </w:rPr>
        <w:t>. The plan should demonstrate consistency between the proposed activities, the requested RI(s), and the available resources.</w:t>
      </w:r>
    </w:p>
    <w:p w14:paraId="6332FCFA" w14:textId="01A45C09" w:rsidR="600680A9" w:rsidRDefault="14E63D47"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Identify potential </w:t>
      </w:r>
      <w:r>
        <w:rPr>
          <w:rFonts w:ascii="Futura Bk BT Book" w:eastAsia="Futura Bk BT Book" w:hAnsi="Futura Bk BT Book" w:cs="Futura Bk BT Book"/>
          <w:b/>
          <w:bCs/>
          <w:sz w:val="21"/>
          <w:szCs w:val="21"/>
        </w:rPr>
        <w:t>risks</w:t>
      </w:r>
      <w:r>
        <w:rPr>
          <w:rFonts w:ascii="Futura Bk BT Book" w:eastAsia="Futura Bk BT Book" w:hAnsi="Futura Bk BT Book" w:cs="Futura Bk BT Book"/>
          <w:sz w:val="21"/>
          <w:szCs w:val="21"/>
        </w:rPr>
        <w:t xml:space="preserve"> (e.g. technical, logistical, environmental, or organisational) and provide corresponding </w:t>
      </w:r>
      <w:r>
        <w:rPr>
          <w:rFonts w:ascii="Futura Bk BT Book" w:eastAsia="Futura Bk BT Book" w:hAnsi="Futura Bk BT Book" w:cs="Futura Bk BT Book"/>
          <w:b/>
          <w:bCs/>
          <w:sz w:val="21"/>
          <w:szCs w:val="21"/>
        </w:rPr>
        <w:t>mitigation measures</w:t>
      </w:r>
      <w:r>
        <w:rPr>
          <w:rFonts w:ascii="Futura Bk BT Book" w:eastAsia="Futura Bk BT Book" w:hAnsi="Futura Bk BT Book" w:cs="Futura Bk BT Book"/>
          <w:sz w:val="21"/>
          <w:szCs w:val="21"/>
        </w:rPr>
        <w:t xml:space="preserve"> to ensure feasibility.</w:t>
      </w:r>
    </w:p>
    <w:p w14:paraId="02711A11" w14:textId="45ECE4F6" w:rsidR="600680A9" w:rsidRDefault="14E63D47"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lastRenderedPageBreak/>
        <w:t xml:space="preserve">Please note that the </w:t>
      </w:r>
      <w:r>
        <w:rPr>
          <w:rFonts w:ascii="Futura Bk BT Book" w:eastAsia="Futura Bk BT Book" w:hAnsi="Futura Bk BT Book" w:cs="Futura Bk BT Book"/>
          <w:b/>
          <w:bCs/>
          <w:sz w:val="21"/>
          <w:szCs w:val="21"/>
        </w:rPr>
        <w:t>quality and realism of the work plan</w:t>
      </w:r>
      <w:r>
        <w:rPr>
          <w:rFonts w:ascii="Futura Bk BT Book" w:eastAsia="Futura Bk BT Book" w:hAnsi="Futura Bk BT Book" w:cs="Futura Bk BT Book"/>
          <w:sz w:val="21"/>
          <w:szCs w:val="21"/>
        </w:rPr>
        <w:t xml:space="preserve"> will be central to the evaluation of your proposal. Applicants should therefore provide a plausible, well-structured, and evidence-based plan.</w:t>
      </w:r>
    </w:p>
    <w:tbl>
      <w:tblPr>
        <w:tblStyle w:val="TableGridLight"/>
        <w:tblW w:w="0" w:type="auto"/>
        <w:tblLook w:val="06A0" w:firstRow="1" w:lastRow="0" w:firstColumn="1" w:lastColumn="0" w:noHBand="1" w:noVBand="1"/>
      </w:tblPr>
      <w:tblGrid>
        <w:gridCol w:w="2530"/>
        <w:gridCol w:w="7530"/>
      </w:tblGrid>
      <w:tr w:rsidR="22F65AB4" w14:paraId="564F88EB" w14:textId="77777777" w:rsidTr="004529AA">
        <w:trPr>
          <w:trHeight w:val="20"/>
        </w:trPr>
        <w:tc>
          <w:tcPr>
            <w:tcW w:w="0" w:type="auto"/>
          </w:tcPr>
          <w:p w14:paraId="68E39DF9" w14:textId="7544228D"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Activities / Tasks (including methods)</w:t>
            </w:r>
          </w:p>
        </w:tc>
        <w:tc>
          <w:tcPr>
            <w:tcW w:w="0" w:type="auto"/>
          </w:tcPr>
          <w:p w14:paraId="7B5C1BB4" w14:textId="0FBA2D0A"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Describe the main scientific and technical activities to be carried out during the project, indicating methods, protocols, or analyses that will be implemented using the selected RI(s). Clearly link each activity to the project objectives and expected outputs.</w:t>
            </w:r>
          </w:p>
        </w:tc>
      </w:tr>
      <w:tr w:rsidR="22F65AB4" w14:paraId="655093D5" w14:textId="77777777" w:rsidTr="004529AA">
        <w:trPr>
          <w:trHeight w:val="20"/>
        </w:trPr>
        <w:tc>
          <w:tcPr>
            <w:tcW w:w="0" w:type="auto"/>
          </w:tcPr>
          <w:p w14:paraId="04EE936E" w14:textId="369E47D2"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Name of the RI(s)</w:t>
            </w:r>
          </w:p>
        </w:tc>
        <w:tc>
          <w:tcPr>
            <w:tcW w:w="0" w:type="auto"/>
          </w:tcPr>
          <w:p w14:paraId="75F699ED" w14:textId="7E6D98C4"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Specify the full name and acronym of each Research Infrastructure requested, as listed in the Partnership’s RI Catalogue. Indicate whether more than one RI will be used (if applicable).</w:t>
            </w:r>
          </w:p>
        </w:tc>
      </w:tr>
      <w:tr w:rsidR="22F65AB4" w14:paraId="03034061" w14:textId="77777777" w:rsidTr="004529AA">
        <w:trPr>
          <w:trHeight w:val="20"/>
        </w:trPr>
        <w:tc>
          <w:tcPr>
            <w:tcW w:w="0" w:type="auto"/>
          </w:tcPr>
          <w:p w14:paraId="3DA7F470" w14:textId="0F49BF19"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Typology of access (physical / remote / virtual)</w:t>
            </w:r>
          </w:p>
        </w:tc>
        <w:tc>
          <w:tcPr>
            <w:tcW w:w="0" w:type="auto"/>
          </w:tcPr>
          <w:p w14:paraId="2E8D749F" w14:textId="052A637F"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Indicate the type of access required: physical (on-site use of facilities), remote (operations carried out by RI staff without user presence), or virtual (access to data, models, or digital platforms). Ensure consistency with the modality agreed with the RI provider.</w:t>
            </w:r>
          </w:p>
        </w:tc>
      </w:tr>
      <w:tr w:rsidR="22F65AB4" w14:paraId="285BA39C" w14:textId="77777777" w:rsidTr="004529AA">
        <w:trPr>
          <w:trHeight w:val="20"/>
        </w:trPr>
        <w:tc>
          <w:tcPr>
            <w:tcW w:w="0" w:type="auto"/>
          </w:tcPr>
          <w:p w14:paraId="1B5B37BD" w14:textId="6A668692"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Duration of the project (months)</w:t>
            </w:r>
          </w:p>
        </w:tc>
        <w:tc>
          <w:tcPr>
            <w:tcW w:w="0" w:type="auto"/>
          </w:tcPr>
          <w:p w14:paraId="6AD5F1D0" w14:textId="5138D74C"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Indicate the total duration of the project from the official start date to completion, within the indicative limit of up to 18 months (or up to 16 months for projects starting in the final Rolling Call window).</w:t>
            </w:r>
          </w:p>
        </w:tc>
      </w:tr>
      <w:tr w:rsidR="22F65AB4" w14:paraId="138D7572" w14:textId="77777777" w:rsidTr="004529AA">
        <w:trPr>
          <w:trHeight w:val="20"/>
        </w:trPr>
        <w:tc>
          <w:tcPr>
            <w:tcW w:w="0" w:type="auto"/>
          </w:tcPr>
          <w:p w14:paraId="3305F4FF" w14:textId="61A48DF1"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Indicative number and duration of each access (working days)</w:t>
            </w:r>
          </w:p>
        </w:tc>
        <w:tc>
          <w:tcPr>
            <w:tcW w:w="0" w:type="auto"/>
          </w:tcPr>
          <w:p w14:paraId="190DA5EB" w14:textId="2AB15D23"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Provide the estimated number of individual access sessions (if multiple), the expected duration of each session in working days, and the total cumulative access time required. This information should align with the RI’s availability and technical feasibility.</w:t>
            </w:r>
          </w:p>
        </w:tc>
      </w:tr>
      <w:tr w:rsidR="22F65AB4" w14:paraId="3FB10509" w14:textId="77777777" w:rsidTr="004529AA">
        <w:trPr>
          <w:trHeight w:val="20"/>
        </w:trPr>
        <w:tc>
          <w:tcPr>
            <w:tcW w:w="0" w:type="auto"/>
          </w:tcPr>
          <w:p w14:paraId="392F3FAE" w14:textId="59584154"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Geographical coverage (detailed)</w:t>
            </w:r>
          </w:p>
        </w:tc>
        <w:tc>
          <w:tcPr>
            <w:tcW w:w="0" w:type="auto"/>
          </w:tcPr>
          <w:p w14:paraId="45390E68" w14:textId="7E3F8EF9" w:rsidR="22F65AB4" w:rsidRDefault="22F65AB4" w:rsidP="49FC376E">
            <w:pPr>
              <w:rPr>
                <w:rFonts w:ascii="Aptos Narrow" w:eastAsia="Aptos Narrow" w:hAnsi="Aptos Narrow" w:cs="Aptos Narrow"/>
                <w:color w:val="000000" w:themeColor="text1"/>
              </w:rPr>
            </w:pPr>
            <w:r>
              <w:rPr>
                <w:rFonts w:ascii="Aptos Narrow" w:eastAsia="Aptos Narrow" w:hAnsi="Aptos Narrow" w:cs="Aptos Narrow"/>
                <w:color w:val="000000" w:themeColor="text1"/>
              </w:rPr>
              <w:t>Specify the geographical area(s) involved in the planned activities (e.g. sea-basin, coordinates, laboratory location). Include operational zones or data sources if relevant (e.g. “Western Mediterranean”, “North Sea transect”, “virtual access to Atlantic data repository”).</w:t>
            </w:r>
          </w:p>
        </w:tc>
      </w:tr>
    </w:tbl>
    <w:p w14:paraId="5C892D06" w14:textId="59582BF4" w:rsidR="49FC376E" w:rsidRDefault="49FC376E"/>
    <w:p w14:paraId="36B63BC9" w14:textId="409D3EAE" w:rsidR="004529AA" w:rsidRDefault="007521EC" w:rsidP="004529AA">
      <w:pPr>
        <w:spacing w:before="237" w:after="0" w:line="360" w:lineRule="auto"/>
        <w:rPr>
          <w:color w:val="365F91"/>
          <w:sz w:val="26"/>
          <w:szCs w:val="26"/>
        </w:rPr>
      </w:pPr>
      <w:r>
        <w:rPr>
          <w:color w:val="365F91" w:themeColor="accent1" w:themeShade="BF"/>
          <w:sz w:val="26"/>
          <w:szCs w:val="26"/>
        </w:rPr>
        <w:t>B3b Quality of the Team: Principal Investigators and team members</w:t>
      </w:r>
    </w:p>
    <w:p w14:paraId="729CE706" w14:textId="2ABD2EB9" w:rsidR="0DFCFDD7" w:rsidRPr="004529AA" w:rsidRDefault="06FA0149" w:rsidP="004529AA">
      <w:pPr>
        <w:spacing w:before="237" w:after="0" w:line="360" w:lineRule="auto"/>
        <w:rPr>
          <w:color w:val="365F91"/>
          <w:sz w:val="26"/>
          <w:szCs w:val="26"/>
        </w:rPr>
      </w:pPr>
      <w:r>
        <w:rPr>
          <w:rFonts w:ascii="Futura Bk BT Book" w:eastAsia="Futura Bk BT Book" w:hAnsi="Futura Bk BT Book" w:cs="Futura Bk BT Book"/>
          <w:sz w:val="21"/>
          <w:szCs w:val="21"/>
        </w:rPr>
        <w:t xml:space="preserve">Provide concise information on the </w:t>
      </w:r>
      <w:r>
        <w:rPr>
          <w:rFonts w:ascii="Futura Bk BT Book" w:eastAsia="Futura Bk BT Book" w:hAnsi="Futura Bk BT Book" w:cs="Futura Bk BT Book"/>
          <w:b/>
          <w:bCs/>
          <w:sz w:val="21"/>
          <w:szCs w:val="21"/>
        </w:rPr>
        <w:t>composition of the project team</w:t>
      </w:r>
      <w:r>
        <w:rPr>
          <w:rFonts w:ascii="Futura Bk BT Book" w:eastAsia="Futura Bk BT Book" w:hAnsi="Futura Bk BT Book" w:cs="Futura Bk BT Book"/>
          <w:sz w:val="21"/>
          <w:szCs w:val="21"/>
        </w:rPr>
        <w:t xml:space="preserve">, indicating the </w:t>
      </w:r>
      <w:r>
        <w:rPr>
          <w:rFonts w:ascii="Futura Bk BT Book" w:eastAsia="Futura Bk BT Book" w:hAnsi="Futura Bk BT Book" w:cs="Futura Bk BT Book"/>
          <w:b/>
          <w:bCs/>
          <w:sz w:val="21"/>
          <w:szCs w:val="21"/>
        </w:rPr>
        <w:t>number of members</w:t>
      </w:r>
      <w:r>
        <w:rPr>
          <w:rFonts w:ascii="Futura Bk BT Book" w:eastAsia="Futura Bk BT Book" w:hAnsi="Futura Bk BT Book" w:cs="Futura Bk BT Book"/>
          <w:sz w:val="21"/>
          <w:szCs w:val="21"/>
        </w:rPr>
        <w:t xml:space="preserve">, their </w:t>
      </w:r>
      <w:r>
        <w:rPr>
          <w:rFonts w:ascii="Futura Bk BT Book" w:eastAsia="Futura Bk BT Book" w:hAnsi="Futura Bk BT Book" w:cs="Futura Bk BT Book"/>
          <w:b/>
          <w:bCs/>
          <w:sz w:val="21"/>
          <w:szCs w:val="21"/>
        </w:rPr>
        <w:t>institutional affiliations</w:t>
      </w:r>
      <w:r>
        <w:rPr>
          <w:rFonts w:ascii="Futura Bk BT Book" w:eastAsia="Futura Bk BT Book" w:hAnsi="Futura Bk BT Book" w:cs="Futura Bk BT Book"/>
          <w:sz w:val="21"/>
          <w:szCs w:val="21"/>
        </w:rPr>
        <w:t xml:space="preserve">, and their </w:t>
      </w:r>
      <w:r>
        <w:rPr>
          <w:rFonts w:ascii="Futura Bk BT Book" w:eastAsia="Futura Bk BT Book" w:hAnsi="Futura Bk BT Book" w:cs="Futura Bk BT Book"/>
          <w:b/>
          <w:bCs/>
          <w:sz w:val="21"/>
          <w:szCs w:val="21"/>
        </w:rPr>
        <w:t>specific roles</w:t>
      </w:r>
      <w:r>
        <w:rPr>
          <w:rFonts w:ascii="Futura Bk BT Book" w:eastAsia="Futura Bk BT Book" w:hAnsi="Futura Bk BT Book" w:cs="Futura Bk BT Book"/>
          <w:sz w:val="21"/>
          <w:szCs w:val="21"/>
        </w:rPr>
        <w:t xml:space="preserve"> within the project. Describe how the </w:t>
      </w:r>
      <w:r>
        <w:rPr>
          <w:rFonts w:ascii="Futura Bk BT Book" w:eastAsia="Futura Bk BT Book" w:hAnsi="Futura Bk BT Book" w:cs="Futura Bk BT Book"/>
          <w:b/>
          <w:bCs/>
          <w:sz w:val="21"/>
          <w:szCs w:val="21"/>
        </w:rPr>
        <w:t>expertise and background</w:t>
      </w:r>
      <w:r>
        <w:rPr>
          <w:rFonts w:ascii="Futura Bk BT Book" w:eastAsia="Futura Bk BT Book" w:hAnsi="Futura Bk BT Book" w:cs="Futura Bk BT Book"/>
          <w:sz w:val="21"/>
          <w:szCs w:val="21"/>
        </w:rPr>
        <w:t xml:space="preserve"> of the team align with the project’s objectives, methodology, and planned use of the selected Research Infrastructure(s). Where relevant, mention any </w:t>
      </w:r>
      <w:r>
        <w:rPr>
          <w:rFonts w:ascii="Futura Bk BT Book" w:eastAsia="Futura Bk BT Book" w:hAnsi="Futura Bk BT Book" w:cs="Futura Bk BT Book"/>
          <w:b/>
          <w:bCs/>
          <w:sz w:val="21"/>
          <w:szCs w:val="21"/>
        </w:rPr>
        <w:t>previous experience in accessing or operating similar infrastructures</w:t>
      </w:r>
      <w:r>
        <w:rPr>
          <w:rFonts w:ascii="Futura Bk BT Book" w:eastAsia="Futura Bk BT Book" w:hAnsi="Futura Bk BT Book" w:cs="Futura Bk BT Book"/>
          <w:sz w:val="21"/>
          <w:szCs w:val="21"/>
        </w:rPr>
        <w:t>.</w:t>
      </w:r>
    </w:p>
    <w:p w14:paraId="414C351D" w14:textId="3F863ECF" w:rsidR="0DFCFDD7" w:rsidRDefault="06FA0149"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Ensure that the team composition and affiliations comply with the </w:t>
      </w:r>
      <w:r>
        <w:rPr>
          <w:rFonts w:ascii="Futura Bk BT Book" w:eastAsia="Futura Bk BT Book" w:hAnsi="Futura Bk BT Book" w:cs="Futura Bk BT Book"/>
          <w:b/>
          <w:bCs/>
          <w:sz w:val="21"/>
          <w:szCs w:val="21"/>
        </w:rPr>
        <w:t>General Eligibility Criteria</w:t>
      </w:r>
      <w:r>
        <w:rPr>
          <w:rFonts w:ascii="Futura Bk BT Book" w:eastAsia="Futura Bk BT Book" w:hAnsi="Futura Bk BT Book" w:cs="Futura Bk BT Book"/>
          <w:sz w:val="21"/>
          <w:szCs w:val="21"/>
        </w:rPr>
        <w:t xml:space="preserve"> outlined in </w:t>
      </w:r>
      <w:r>
        <w:rPr>
          <w:rFonts w:ascii="Futura Bk BT Book" w:eastAsia="Futura Bk BT Book" w:hAnsi="Futura Bk BT Book" w:cs="Futura Bk BT Book"/>
          <w:b/>
          <w:bCs/>
          <w:sz w:val="21"/>
          <w:szCs w:val="21"/>
        </w:rPr>
        <w:t>Section 4.6 of the Call text</w:t>
      </w:r>
      <w:r>
        <w:rPr>
          <w:rFonts w:ascii="Futura Bk BT Book" w:eastAsia="Futura Bk BT Book" w:hAnsi="Futura Bk BT Book" w:cs="Futura Bk BT Book"/>
          <w:sz w:val="21"/>
          <w:szCs w:val="21"/>
        </w:rPr>
        <w:t>.</w:t>
      </w:r>
    </w:p>
    <w:p w14:paraId="274767E2" w14:textId="560E8FE4" w:rsidR="0DFCFDD7" w:rsidRDefault="06FA0149"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lastRenderedPageBreak/>
        <w:t xml:space="preserve">Please note that detailed information on the </w:t>
      </w:r>
      <w:r>
        <w:rPr>
          <w:rFonts w:ascii="Futura Bk BT Book" w:eastAsia="Futura Bk BT Book" w:hAnsi="Futura Bk BT Book" w:cs="Futura Bk BT Book"/>
          <w:b/>
          <w:bCs/>
          <w:sz w:val="21"/>
          <w:szCs w:val="21"/>
        </w:rPr>
        <w:t>Principal Investigator (PI)</w:t>
      </w:r>
      <w:r>
        <w:rPr>
          <w:rFonts w:ascii="Futura Bk BT Book" w:eastAsia="Futura Bk BT Book" w:hAnsi="Futura Bk BT Book" w:cs="Futura Bk BT Book"/>
          <w:sz w:val="21"/>
          <w:szCs w:val="21"/>
        </w:rPr>
        <w:t xml:space="preserve"> of </w:t>
      </w:r>
      <w:r>
        <w:rPr>
          <w:rFonts w:ascii="Futura Bk BT Book" w:eastAsia="Futura Bk BT Book" w:hAnsi="Futura Bk BT Book" w:cs="Futura Bk BT Book"/>
          <w:b/>
          <w:bCs/>
          <w:sz w:val="21"/>
          <w:szCs w:val="21"/>
        </w:rPr>
        <w:t>Partner 1 (Project Leader)</w:t>
      </w:r>
      <w:r>
        <w:rPr>
          <w:rFonts w:ascii="Futura Bk BT Book" w:eastAsia="Futura Bk BT Book" w:hAnsi="Futura Bk BT Book" w:cs="Futura Bk BT Book"/>
          <w:sz w:val="21"/>
          <w:szCs w:val="21"/>
        </w:rPr>
        <w:t xml:space="preserve"> must be provided through the </w:t>
      </w:r>
      <w:r>
        <w:rPr>
          <w:rFonts w:ascii="Futura Bk BT Book" w:eastAsia="Futura Bk BT Book" w:hAnsi="Futura Bk BT Book" w:cs="Futura Bk BT Book"/>
          <w:b/>
          <w:bCs/>
          <w:sz w:val="21"/>
          <w:szCs w:val="21"/>
        </w:rPr>
        <w:t>online CV template</w:t>
      </w:r>
      <w:r>
        <w:rPr>
          <w:rFonts w:ascii="Futura Bk BT Book" w:eastAsia="Futura Bk BT Book" w:hAnsi="Futura Bk BT Book" w:cs="Futura Bk BT Book"/>
          <w:sz w:val="21"/>
          <w:szCs w:val="21"/>
        </w:rPr>
        <w:t xml:space="preserve"> in the </w:t>
      </w:r>
      <w:r>
        <w:rPr>
          <w:rFonts w:ascii="Futura Bk BT Book" w:eastAsia="Futura Bk BT Book" w:hAnsi="Futura Bk BT Book" w:cs="Futura Bk BT Book"/>
          <w:b/>
          <w:bCs/>
          <w:sz w:val="21"/>
          <w:szCs w:val="21"/>
        </w:rPr>
        <w:t>EPSS</w:t>
      </w:r>
      <w:r>
        <w:rPr>
          <w:rFonts w:ascii="Futura Bk BT Book" w:eastAsia="Futura Bk BT Book" w:hAnsi="Futura Bk BT Book" w:cs="Futura Bk BT Book"/>
          <w:sz w:val="21"/>
          <w:szCs w:val="21"/>
        </w:rPr>
        <w:t>. Brief information on other team members, including PIs and key personnel from all Partners, will also be collected directly through the platform.</w:t>
      </w:r>
    </w:p>
    <w:p w14:paraId="4ACA9011" w14:textId="6F0E597D" w:rsidR="00665887" w:rsidRDefault="00665887" w:rsidP="49FC376E">
      <w:pPr>
        <w:spacing w:before="0" w:after="0" w:line="360" w:lineRule="auto"/>
        <w:jc w:val="both"/>
        <w:rPr>
          <w:i/>
          <w:iCs/>
          <w:color w:val="404040" w:themeColor="text1" w:themeTint="BF"/>
          <w:sz w:val="21"/>
          <w:szCs w:val="21"/>
        </w:rPr>
      </w:pPr>
    </w:p>
    <w:p w14:paraId="4E090279" w14:textId="790CC9AF" w:rsidR="00A83353" w:rsidRPr="004529AA" w:rsidRDefault="007521EC" w:rsidP="49FC376E">
      <w:pPr>
        <w:spacing w:before="0" w:after="0" w:line="360" w:lineRule="auto"/>
        <w:jc w:val="both"/>
        <w:rPr>
          <w:color w:val="404040"/>
        </w:rPr>
      </w:pPr>
      <w:r>
        <w:rPr>
          <w:color w:val="365F91"/>
          <w:sz w:val="26"/>
          <w:szCs w:val="26"/>
        </w:rPr>
        <w:t>B3c Technical and financial capability to carry out the project, including direct costs</w:t>
      </w:r>
    </w:p>
    <w:p w14:paraId="0AA92DF5" w14:textId="5B7AED81" w:rsidR="2E72E256" w:rsidRDefault="473FD1D5"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If applicable, provide information on the </w:t>
      </w:r>
      <w:r>
        <w:rPr>
          <w:rFonts w:ascii="Futura Bk BT Book" w:eastAsia="Futura Bk BT Book" w:hAnsi="Futura Bk BT Book" w:cs="Futura Bk BT Book"/>
          <w:b/>
          <w:bCs/>
          <w:sz w:val="21"/>
          <w:szCs w:val="21"/>
        </w:rPr>
        <w:t>technical equipment and facilities</w:t>
      </w:r>
      <w:r>
        <w:rPr>
          <w:rFonts w:ascii="Futura Bk BT Book" w:eastAsia="Futura Bk BT Book" w:hAnsi="Futura Bk BT Book" w:cs="Futura Bk BT Book"/>
          <w:sz w:val="21"/>
          <w:szCs w:val="21"/>
        </w:rPr>
        <w:t xml:space="preserve"> (including any </w:t>
      </w:r>
      <w:r>
        <w:rPr>
          <w:rFonts w:ascii="Futura Bk BT Book" w:eastAsia="Futura Bk BT Book" w:hAnsi="Futura Bk BT Book" w:cs="Futura Bk BT Book"/>
          <w:i/>
          <w:iCs/>
          <w:sz w:val="21"/>
          <w:szCs w:val="21"/>
        </w:rPr>
        <w:t>own</w:t>
      </w:r>
      <w:r>
        <w:rPr>
          <w:rFonts w:ascii="Futura Bk BT Book" w:eastAsia="Futura Bk BT Book" w:hAnsi="Futura Bk BT Book" w:cs="Futura Bk BT Book"/>
          <w:sz w:val="21"/>
          <w:szCs w:val="21"/>
        </w:rPr>
        <w:t xml:space="preserve"> equipment) necessary to perform the proposed work, indicating their </w:t>
      </w:r>
      <w:r>
        <w:rPr>
          <w:rFonts w:ascii="Futura Bk BT Book" w:eastAsia="Futura Bk BT Book" w:hAnsi="Futura Bk BT Book" w:cs="Futura Bk BT Book"/>
          <w:b/>
          <w:bCs/>
          <w:sz w:val="21"/>
          <w:szCs w:val="21"/>
        </w:rPr>
        <w:t>availability and operational readiness</w:t>
      </w:r>
      <w:r>
        <w:rPr>
          <w:rFonts w:ascii="Futura Bk BT Book" w:eastAsia="Futura Bk BT Book" w:hAnsi="Futura Bk BT Book" w:cs="Futura Bk BT Book"/>
          <w:sz w:val="21"/>
          <w:szCs w:val="21"/>
        </w:rPr>
        <w:t>.</w:t>
      </w:r>
    </w:p>
    <w:p w14:paraId="3FD7D6CF" w14:textId="14FC5C77" w:rsidR="2E72E256" w:rsidRDefault="473FD1D5"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Provide a </w:t>
      </w:r>
      <w:r>
        <w:rPr>
          <w:rFonts w:ascii="Futura Bk BT Book" w:eastAsia="Futura Bk BT Book" w:hAnsi="Futura Bk BT Book" w:cs="Futura Bk BT Book"/>
          <w:b/>
          <w:bCs/>
          <w:sz w:val="21"/>
          <w:szCs w:val="21"/>
        </w:rPr>
        <w:t>realistic estimate of the expected direct costs</w:t>
      </w:r>
      <w:r>
        <w:rPr>
          <w:rFonts w:ascii="Futura Bk BT Book" w:eastAsia="Futura Bk BT Book" w:hAnsi="Futura Bk BT Book" w:cs="Futura Bk BT Book"/>
          <w:sz w:val="21"/>
          <w:szCs w:val="21"/>
        </w:rPr>
        <w:t xml:space="preserve"> associated with the planned activities, such as personnel effort (FTE), travel and subsistence of the Project Leader and team members, and, where relevant, shipment or transport costs for personnel or equipment to and from the access location.</w:t>
      </w:r>
    </w:p>
    <w:p w14:paraId="34B15A17" w14:textId="4BB8DA24" w:rsidR="2E72E256" w:rsidRDefault="473FD1D5"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Confirmation of actual costs incurred will be requested during the </w:t>
      </w:r>
      <w:r>
        <w:rPr>
          <w:rFonts w:ascii="Futura Bk BT Book" w:eastAsia="Futura Bk BT Book" w:hAnsi="Futura Bk BT Book" w:cs="Futura Bk BT Book"/>
          <w:b/>
          <w:bCs/>
          <w:sz w:val="21"/>
          <w:szCs w:val="21"/>
        </w:rPr>
        <w:t>reporting phase</w:t>
      </w:r>
      <w:r>
        <w:rPr>
          <w:rFonts w:ascii="Futura Bk BT Book" w:eastAsia="Futura Bk BT Book" w:hAnsi="Futura Bk BT Book" w:cs="Futura Bk BT Book"/>
          <w:sz w:val="21"/>
          <w:szCs w:val="21"/>
        </w:rPr>
        <w:t>.</w:t>
      </w:r>
    </w:p>
    <w:p w14:paraId="283D7ED8" w14:textId="0B0DC036" w:rsidR="2E72E256" w:rsidRDefault="473FD1D5" w:rsidP="49FC376E">
      <w:pPr>
        <w:spacing w:before="240" w:after="240"/>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Please note that the </w:t>
      </w:r>
      <w:r>
        <w:rPr>
          <w:rFonts w:ascii="Futura Bk BT Book" w:eastAsia="Futura Bk BT Book" w:hAnsi="Futura Bk BT Book" w:cs="Futura Bk BT Book"/>
          <w:b/>
          <w:bCs/>
          <w:sz w:val="21"/>
          <w:szCs w:val="21"/>
        </w:rPr>
        <w:t>Sustainable Blue Economy Partnership does not cover these expenses</w:t>
      </w:r>
      <w:r>
        <w:rPr>
          <w:rFonts w:ascii="Futura Bk BT Book" w:eastAsia="Futura Bk BT Book" w:hAnsi="Futura Bk BT Book" w:cs="Futura Bk BT Book"/>
          <w:sz w:val="21"/>
          <w:szCs w:val="21"/>
        </w:rPr>
        <w:t xml:space="preserve">. Therefore, the </w:t>
      </w:r>
      <w:r>
        <w:rPr>
          <w:rFonts w:ascii="Futura Bk BT Book" w:eastAsia="Futura Bk BT Book" w:hAnsi="Futura Bk BT Book" w:cs="Futura Bk BT Book"/>
          <w:b/>
          <w:bCs/>
          <w:sz w:val="21"/>
          <w:szCs w:val="21"/>
        </w:rPr>
        <w:t>Project Leader and all Partners must demonstrate the availability of sufficient own funding</w:t>
      </w:r>
      <w:r>
        <w:rPr>
          <w:rFonts w:ascii="Futura Bk BT Book" w:eastAsia="Futura Bk BT Book" w:hAnsi="Futura Bk BT Book" w:cs="Futura Bk BT Book"/>
          <w:sz w:val="21"/>
          <w:szCs w:val="21"/>
        </w:rPr>
        <w:t xml:space="preserve"> (financial and/or in-kind) to implement the proposed work.</w:t>
      </w:r>
    </w:p>
    <w:p w14:paraId="36849C69" w14:textId="00C20D48" w:rsidR="007521EC" w:rsidRDefault="473FD1D5" w:rsidP="49FC376E">
      <w:p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A </w:t>
      </w:r>
      <w:r>
        <w:rPr>
          <w:rFonts w:ascii="Futura Bk BT Book" w:eastAsia="Futura Bk BT Book" w:hAnsi="Futura Bk BT Book" w:cs="Futura Bk BT Book"/>
          <w:b/>
          <w:bCs/>
          <w:sz w:val="21"/>
          <w:szCs w:val="21"/>
        </w:rPr>
        <w:t>declaration confirming the availability of necessary resources</w:t>
      </w:r>
      <w:r>
        <w:rPr>
          <w:rFonts w:ascii="Futura Bk BT Book" w:eastAsia="Futura Bk BT Book" w:hAnsi="Futura Bk BT Book" w:cs="Futura Bk BT Book"/>
          <w:sz w:val="21"/>
          <w:szCs w:val="21"/>
        </w:rPr>
        <w:t xml:space="preserve"> must be </w:t>
      </w:r>
      <w:r>
        <w:rPr>
          <w:rFonts w:ascii="Futura Bk BT Book" w:eastAsia="Futura Bk BT Book" w:hAnsi="Futura Bk BT Book" w:cs="Futura Bk BT Book"/>
          <w:b/>
          <w:bCs/>
          <w:sz w:val="21"/>
          <w:szCs w:val="21"/>
        </w:rPr>
        <w:t>validated directly on the submission platform</w:t>
      </w:r>
      <w:r>
        <w:rPr>
          <w:rFonts w:ascii="Futura Bk BT Book" w:eastAsia="Futura Bk BT Book" w:hAnsi="Futura Bk BT Book" w:cs="Futura Bk BT Book"/>
          <w:sz w:val="21"/>
          <w:szCs w:val="21"/>
        </w:rPr>
        <w:t xml:space="preserve"> (Part C) by ticking the corresponding box. No separate document upload is required.</w:t>
      </w:r>
    </w:p>
    <w:p w14:paraId="4E09027A" w14:textId="459BBAE2" w:rsidR="00A83353" w:rsidRPr="00D3347A" w:rsidRDefault="007521EC" w:rsidP="1E2F8B56">
      <w:pPr>
        <w:spacing w:before="0" w:after="0" w:line="360" w:lineRule="auto"/>
        <w:jc w:val="both"/>
        <w:rPr>
          <w:color w:val="365F91"/>
          <w:sz w:val="26"/>
          <w:szCs w:val="26"/>
        </w:rPr>
      </w:pPr>
      <w:r>
        <w:rPr>
          <w:color w:val="365F91" w:themeColor="accent1" w:themeShade="BF"/>
          <w:sz w:val="26"/>
          <w:szCs w:val="26"/>
        </w:rPr>
        <w:t>B3d Dissemination, communication and outreach</w:t>
      </w:r>
    </w:p>
    <w:p w14:paraId="742694B7" w14:textId="32F3B0AD" w:rsidR="00C75DC5" w:rsidRPr="00C75DC5" w:rsidRDefault="50EF3600" w:rsidP="22F65AB4">
      <w:pPr>
        <w:spacing w:before="240" w:after="240" w:line="360" w:lineRule="auto"/>
        <w:jc w:val="both"/>
        <w:rPr>
          <w:rFonts w:ascii="Futura Bk BT Book" w:eastAsia="Futura Bk BT Book" w:hAnsi="Futura Bk BT Book" w:cs="Futura Bk BT Book"/>
          <w:sz w:val="21"/>
          <w:szCs w:val="21"/>
        </w:rPr>
      </w:pPr>
      <w:r>
        <w:rPr>
          <w:color w:val="404040" w:themeColor="text1" w:themeTint="BF"/>
          <w:sz w:val="21"/>
          <w:szCs w:val="21"/>
        </w:rPr>
        <w:t xml:space="preserve"> </w:t>
      </w:r>
      <w:r>
        <w:rPr>
          <w:rFonts w:ascii="Futura Bk BT Book" w:eastAsia="Futura Bk BT Book" w:hAnsi="Futura Bk BT Book" w:cs="Futura Bk BT Book"/>
          <w:sz w:val="21"/>
          <w:szCs w:val="21"/>
        </w:rPr>
        <w:t xml:space="preserve">Describe how the </w:t>
      </w:r>
      <w:r>
        <w:rPr>
          <w:rFonts w:ascii="Futura Bk BT Book" w:eastAsia="Futura Bk BT Book" w:hAnsi="Futura Bk BT Book" w:cs="Futura Bk BT Book"/>
          <w:b/>
          <w:bCs/>
          <w:sz w:val="21"/>
          <w:szCs w:val="21"/>
        </w:rPr>
        <w:t>knowledge and results</w:t>
      </w:r>
      <w:r>
        <w:rPr>
          <w:rFonts w:ascii="Futura Bk BT Book" w:eastAsia="Futura Bk BT Book" w:hAnsi="Futura Bk BT Book" w:cs="Futura Bk BT Book"/>
          <w:sz w:val="21"/>
          <w:szCs w:val="21"/>
        </w:rPr>
        <w:t xml:space="preserve"> generated by the project will be </w:t>
      </w:r>
      <w:r>
        <w:rPr>
          <w:rFonts w:ascii="Futura Bk BT Book" w:eastAsia="Futura Bk BT Book" w:hAnsi="Futura Bk BT Book" w:cs="Futura Bk BT Book"/>
          <w:b/>
          <w:bCs/>
          <w:sz w:val="21"/>
          <w:szCs w:val="21"/>
        </w:rPr>
        <w:t>disseminated and communicated</w:t>
      </w:r>
      <w:r>
        <w:rPr>
          <w:rFonts w:ascii="Futura Bk BT Book" w:eastAsia="Futura Bk BT Book" w:hAnsi="Futura Bk BT Book" w:cs="Futura Bk BT Book"/>
          <w:sz w:val="21"/>
          <w:szCs w:val="21"/>
        </w:rPr>
        <w:t xml:space="preserve"> to relevant audiences. Outline planned </w:t>
      </w:r>
      <w:r>
        <w:rPr>
          <w:rFonts w:ascii="Futura Bk BT Book" w:eastAsia="Futura Bk BT Book" w:hAnsi="Futura Bk BT Book" w:cs="Futura Bk BT Book"/>
          <w:b/>
          <w:bCs/>
          <w:sz w:val="21"/>
          <w:szCs w:val="21"/>
        </w:rPr>
        <w:t xml:space="preserve">outreach activities </w:t>
      </w:r>
      <w:r>
        <w:rPr>
          <w:rFonts w:ascii="Futura Bk BT Book" w:eastAsia="Futura Bk BT Book" w:hAnsi="Futura Bk BT Book" w:cs="Futura Bk BT Book"/>
          <w:sz w:val="21"/>
          <w:szCs w:val="21"/>
        </w:rPr>
        <w:t xml:space="preserve">that will raise awareness and share outcomes with key </w:t>
      </w:r>
      <w:r>
        <w:rPr>
          <w:rFonts w:ascii="Futura Bk BT Book" w:eastAsia="Futura Bk BT Book" w:hAnsi="Futura Bk BT Book" w:cs="Futura Bk BT Book"/>
          <w:b/>
          <w:bCs/>
          <w:sz w:val="21"/>
          <w:szCs w:val="21"/>
        </w:rPr>
        <w:t>stakeholder groups</w:t>
      </w:r>
      <w:r>
        <w:rPr>
          <w:rFonts w:ascii="Futura Bk BT Book" w:eastAsia="Futura Bk BT Book" w:hAnsi="Futura Bk BT Book" w:cs="Futura Bk BT Book"/>
          <w:sz w:val="21"/>
          <w:szCs w:val="21"/>
        </w:rPr>
        <w:t xml:space="preserve"> (e.g. scientific community, policymakers, industry, civil society).</w:t>
      </w:r>
    </w:p>
    <w:p w14:paraId="75F3393C" w14:textId="7A6F6FE5" w:rsidR="00C75DC5" w:rsidRPr="00C75DC5" w:rsidRDefault="50EF3600" w:rsidP="49FC376E">
      <w:p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lastRenderedPageBreak/>
        <w:t xml:space="preserve">Explain how you will promote </w:t>
      </w:r>
      <w:r>
        <w:rPr>
          <w:rFonts w:ascii="Futura Bk BT Book" w:eastAsia="Futura Bk BT Book" w:hAnsi="Futura Bk BT Book" w:cs="Futura Bk BT Book"/>
          <w:b/>
          <w:bCs/>
          <w:sz w:val="21"/>
          <w:szCs w:val="21"/>
        </w:rPr>
        <w:t>continued engagement</w:t>
      </w:r>
      <w:r>
        <w:rPr>
          <w:rFonts w:ascii="Futura Bk BT Book" w:eastAsia="Futura Bk BT Book" w:hAnsi="Futura Bk BT Book" w:cs="Futura Bk BT Book"/>
          <w:sz w:val="21"/>
          <w:szCs w:val="21"/>
        </w:rPr>
        <w:t xml:space="preserve"> with these stakeholders including possible </w:t>
      </w:r>
      <w:r>
        <w:rPr>
          <w:rFonts w:ascii="Futura Bk BT Book" w:eastAsia="Futura Bk BT Book" w:hAnsi="Futura Bk BT Book" w:cs="Futura Bk BT Book"/>
          <w:b/>
          <w:bCs/>
          <w:sz w:val="21"/>
          <w:szCs w:val="21"/>
        </w:rPr>
        <w:t>training, educational, or capacity-building actions</w:t>
      </w:r>
      <w:r>
        <w:rPr>
          <w:rFonts w:ascii="Futura Bk BT Book" w:eastAsia="Futura Bk BT Book" w:hAnsi="Futura Bk BT Book" w:cs="Futura Bk BT Book"/>
          <w:sz w:val="21"/>
          <w:szCs w:val="21"/>
        </w:rPr>
        <w:t xml:space="preserve"> linked to the use of the Research Infrastructure(s).</w:t>
      </w:r>
    </w:p>
    <w:p w14:paraId="345373FE" w14:textId="46F3597E" w:rsidR="00A0007C" w:rsidRPr="00A0007C" w:rsidRDefault="00A0007C" w:rsidP="49FC376E">
      <w:pPr>
        <w:spacing w:before="0" w:after="0" w:line="360" w:lineRule="auto"/>
        <w:jc w:val="both"/>
        <w:rPr>
          <w:color w:val="404040"/>
          <w:sz w:val="21"/>
          <w:szCs w:val="21"/>
        </w:rPr>
      </w:pPr>
    </w:p>
    <w:p w14:paraId="4E09027F" w14:textId="6BCCC995" w:rsidR="00A83353" w:rsidRPr="00D3347A" w:rsidRDefault="007521EC">
      <w:pPr>
        <w:spacing w:before="0" w:after="0" w:line="360" w:lineRule="auto"/>
        <w:jc w:val="both"/>
        <w:rPr>
          <w:color w:val="365F91"/>
          <w:sz w:val="26"/>
          <w:szCs w:val="26"/>
        </w:rPr>
      </w:pPr>
      <w:r>
        <w:rPr>
          <w:color w:val="365F91" w:themeColor="accent1" w:themeShade="BF"/>
          <w:sz w:val="26"/>
          <w:szCs w:val="26"/>
        </w:rPr>
        <w:t>B4 Exploitation measures, including Data Management</w:t>
      </w:r>
    </w:p>
    <w:p w14:paraId="246051BC" w14:textId="021B658C" w:rsidR="00A83353" w:rsidRPr="00D3347A" w:rsidRDefault="242E495D" w:rsidP="49FC376E">
      <w:pPr>
        <w:spacing w:before="121" w:after="0" w:line="360" w:lineRule="auto"/>
        <w:jc w:val="both"/>
        <w:rPr>
          <w:rFonts w:ascii="Futura Bk BT Book" w:eastAsia="Futura Bk BT Book" w:hAnsi="Futura Bk BT Book" w:cs="Futura Bk BT Book"/>
          <w:i/>
          <w:iCs/>
          <w:sz w:val="21"/>
          <w:szCs w:val="21"/>
        </w:rPr>
      </w:pPr>
      <w:r>
        <w:rPr>
          <w:rFonts w:ascii="Futura Bk BT Book" w:eastAsia="Futura Bk BT Book" w:hAnsi="Futura Bk BT Book" w:cs="Futura Bk BT Book"/>
          <w:i/>
          <w:iCs/>
          <w:sz w:val="21"/>
          <w:szCs w:val="21"/>
        </w:rPr>
        <w:t>(Recommended length: up to 2 000 characters ≈ 0.5 page)</w:t>
      </w:r>
    </w:p>
    <w:p w14:paraId="1DCF35A0" w14:textId="04DF6E0B" w:rsidR="00A83353" w:rsidRPr="00D3347A" w:rsidRDefault="242E495D" w:rsidP="49FC376E">
      <w:p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Provide a concise outline of how and when the </w:t>
      </w:r>
      <w:r>
        <w:rPr>
          <w:rFonts w:ascii="Futura Bk BT Book" w:eastAsia="Futura Bk BT Book" w:hAnsi="Futura Bk BT Book" w:cs="Futura Bk BT Book"/>
          <w:b/>
          <w:bCs/>
          <w:sz w:val="21"/>
          <w:szCs w:val="21"/>
        </w:rPr>
        <w:t>data, samples, and results</w:t>
      </w:r>
      <w:r>
        <w:rPr>
          <w:rFonts w:ascii="Futura Bk BT Book" w:eastAsia="Futura Bk BT Book" w:hAnsi="Futura Bk BT Book" w:cs="Futura Bk BT Book"/>
          <w:sz w:val="21"/>
          <w:szCs w:val="21"/>
        </w:rPr>
        <w:t xml:space="preserve"> collected through the project will be </w:t>
      </w:r>
      <w:r>
        <w:rPr>
          <w:rFonts w:ascii="Futura Bk BT Book" w:eastAsia="Futura Bk BT Book" w:hAnsi="Futura Bk BT Book" w:cs="Futura Bk BT Book"/>
          <w:b/>
          <w:bCs/>
          <w:sz w:val="21"/>
          <w:szCs w:val="21"/>
        </w:rPr>
        <w:t>analysed, stored, and exploited</w:t>
      </w:r>
      <w:r>
        <w:rPr>
          <w:rFonts w:ascii="Futura Bk BT Book" w:eastAsia="Futura Bk BT Book" w:hAnsi="Futura Bk BT Book" w:cs="Futura Bk BT Book"/>
          <w:sz w:val="21"/>
          <w:szCs w:val="21"/>
        </w:rPr>
        <w:t>, considering that no funding is available within the project for post-access data analysis.</w:t>
      </w:r>
    </w:p>
    <w:p w14:paraId="4D0720A7" w14:textId="47523128" w:rsidR="00A83353" w:rsidRPr="00D3347A" w:rsidRDefault="242E495D" w:rsidP="49FC376E">
      <w:p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Describe your </w:t>
      </w:r>
      <w:r>
        <w:rPr>
          <w:rFonts w:ascii="Futura Bk BT Book" w:eastAsia="Futura Bk BT Book" w:hAnsi="Futura Bk BT Book" w:cs="Futura Bk BT Book"/>
          <w:b/>
          <w:bCs/>
          <w:sz w:val="21"/>
          <w:szCs w:val="21"/>
        </w:rPr>
        <w:t>data exploitation and sharing measures</w:t>
      </w:r>
      <w:r>
        <w:rPr>
          <w:rFonts w:ascii="Futura Bk BT Book" w:eastAsia="Futura Bk BT Book" w:hAnsi="Futura Bk BT Book" w:cs="Futura Bk BT Book"/>
          <w:sz w:val="21"/>
          <w:szCs w:val="21"/>
        </w:rPr>
        <w:t xml:space="preserve">, specifying where and how the obtained data will be stored and made accessible in accordance with </w:t>
      </w:r>
      <w:r>
        <w:rPr>
          <w:rFonts w:ascii="Futura Bk BT Book" w:eastAsia="Futura Bk BT Book" w:hAnsi="Futura Bk BT Book" w:cs="Futura Bk BT Book"/>
          <w:b/>
          <w:bCs/>
          <w:sz w:val="21"/>
          <w:szCs w:val="21"/>
        </w:rPr>
        <w:t>Open Access</w:t>
      </w:r>
      <w:r>
        <w:rPr>
          <w:rFonts w:ascii="Futura Bk BT Book" w:eastAsia="Futura Bk BT Book" w:hAnsi="Futura Bk BT Book" w:cs="Futura Bk BT Book"/>
          <w:sz w:val="21"/>
          <w:szCs w:val="21"/>
        </w:rPr>
        <w:t xml:space="preserve"> and </w:t>
      </w:r>
      <w:r>
        <w:rPr>
          <w:rFonts w:ascii="Futura Bk BT Book" w:eastAsia="Futura Bk BT Book" w:hAnsi="Futura Bk BT Book" w:cs="Futura Bk BT Book"/>
          <w:b/>
          <w:bCs/>
          <w:sz w:val="21"/>
          <w:szCs w:val="21"/>
        </w:rPr>
        <w:t>FAIR (Findable, Accessible, Interoperable and Reusable)</w:t>
      </w:r>
      <w:r>
        <w:rPr>
          <w:rFonts w:ascii="Futura Bk BT Book" w:eastAsia="Futura Bk BT Book" w:hAnsi="Futura Bk BT Book" w:cs="Futura Bk BT Book"/>
          <w:sz w:val="21"/>
          <w:szCs w:val="21"/>
        </w:rPr>
        <w:t xml:space="preserve"> principles.</w:t>
      </w:r>
    </w:p>
    <w:p w14:paraId="7E73BC36" w14:textId="76AF6D35" w:rsidR="00A83353" w:rsidRPr="00D3347A" w:rsidRDefault="242E495D" w:rsidP="49FC376E">
      <w:p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Briefly address the following:</w:t>
      </w:r>
    </w:p>
    <w:p w14:paraId="6908094E" w14:textId="100D3BFB" w:rsidR="00A83353" w:rsidRPr="00D3347A" w:rsidRDefault="242E495D" w:rsidP="49FC376E">
      <w:pPr>
        <w:pStyle w:val="ListParagraph"/>
        <w:numPr>
          <w:ilvl w:val="0"/>
          <w:numId w:val="6"/>
        </w:num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What types of datasets or digital outputs of long-term value will be produced or reused?</w:t>
      </w:r>
    </w:p>
    <w:p w14:paraId="25306D1A" w14:textId="1B56C84D" w:rsidR="00A83353" w:rsidRPr="00D3347A" w:rsidRDefault="242E495D" w:rsidP="49FC376E">
      <w:pPr>
        <w:pStyle w:val="ListParagraph"/>
        <w:numPr>
          <w:ilvl w:val="0"/>
          <w:numId w:val="6"/>
        </w:num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How will you ensure compliance with FAIR principles and data security?</w:t>
      </w:r>
    </w:p>
    <w:p w14:paraId="6B1305A7" w14:textId="7DD71857" w:rsidR="00A83353" w:rsidRPr="00D3347A" w:rsidRDefault="242E495D" w:rsidP="49FC376E">
      <w:pPr>
        <w:pStyle w:val="ListParagraph"/>
        <w:numPr>
          <w:ilvl w:val="0"/>
          <w:numId w:val="6"/>
        </w:num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Who will be responsible for data management and coordination among partners?</w:t>
      </w:r>
    </w:p>
    <w:p w14:paraId="30831D62" w14:textId="153C16EA" w:rsidR="00A83353" w:rsidRPr="00D3347A" w:rsidRDefault="242E495D" w:rsidP="49FC376E">
      <w:pPr>
        <w:pStyle w:val="ListParagraph"/>
        <w:numPr>
          <w:ilvl w:val="0"/>
          <w:numId w:val="6"/>
        </w:numPr>
        <w:spacing w:before="240" w:after="24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How will data be handled during and after the project to ensure long-term preservation and accessibility?</w:t>
      </w:r>
    </w:p>
    <w:p w14:paraId="282817D7" w14:textId="51331A9E" w:rsidR="00A83353" w:rsidRPr="00D3347A" w:rsidRDefault="242E495D" w:rsidP="7A7F62E1">
      <w:pPr>
        <w:pStyle w:val="ListParagraph"/>
        <w:numPr>
          <w:ilvl w:val="0"/>
          <w:numId w:val="6"/>
        </w:numPr>
        <w:spacing w:before="240" w:after="240" w:line="360" w:lineRule="auto"/>
        <w:jc w:val="both"/>
        <w:rPr>
          <w:rFonts w:ascii="Futura Bk BT Book" w:eastAsia="Futura Bk BT Book" w:hAnsi="Futura Bk BT Book" w:cs="Futura Bk BT Book"/>
          <w:i/>
          <w:iCs/>
          <w:sz w:val="21"/>
          <w:szCs w:val="21"/>
        </w:rPr>
      </w:pPr>
      <w:r>
        <w:rPr>
          <w:rFonts w:ascii="Futura Bk BT Book" w:eastAsia="Futura Bk BT Book" w:hAnsi="Futura Bk BT Book" w:cs="Futura Bk BT Book"/>
          <w:sz w:val="21"/>
          <w:szCs w:val="21"/>
        </w:rPr>
        <w:t>Are there any expected restrictions to data sharing (e.g. confidentiality, IPR, embargoes)? Please justify them briefly.</w:t>
      </w:r>
    </w:p>
    <w:p w14:paraId="4E090288" w14:textId="58EAFD44" w:rsidR="00A83353" w:rsidRPr="00D3347A" w:rsidRDefault="74F218AA" w:rsidP="7A7F62E1">
      <w:pPr>
        <w:spacing w:before="240" w:after="240" w:line="360" w:lineRule="auto"/>
        <w:jc w:val="both"/>
        <w:rPr>
          <w:rFonts w:ascii="Futura Bk BT Book" w:eastAsia="Futura Bk BT Book" w:hAnsi="Futura Bk BT Book" w:cs="Futura Bk BT Book"/>
          <w:i/>
          <w:iCs/>
          <w:sz w:val="21"/>
          <w:szCs w:val="21"/>
        </w:rPr>
      </w:pPr>
      <w:r>
        <w:rPr>
          <w:rFonts w:ascii="Futura Bk BT Book" w:eastAsia="Futura Bk BT Book" w:hAnsi="Futura Bk BT Book" w:cs="Futura Bk BT Book"/>
          <w:i/>
          <w:iCs/>
          <w:sz w:val="21"/>
          <w:szCs w:val="21"/>
        </w:rPr>
        <w:t xml:space="preserve">Please note that a formal Data Management Plan (DMP) will be required from all selected projects. The DMP must be submitted within three (3) months from the signature of the User–Provider </w:t>
        <w:lastRenderedPageBreak/>
        <w:t>Agreement. An updated version of the DMP may also be requested during project implementation to ensure compliance with FAIR principles and Open Access requirements.</w:t>
      </w:r>
    </w:p>
    <w:p w14:paraId="4E090289" w14:textId="77777777" w:rsidR="00A83353" w:rsidRPr="00D3347A" w:rsidRDefault="00A83353">
      <w:pPr>
        <w:spacing w:before="121" w:after="0" w:line="360" w:lineRule="auto"/>
        <w:jc w:val="both"/>
        <w:rPr>
          <w:color w:val="404040"/>
          <w:sz w:val="21"/>
          <w:szCs w:val="21"/>
        </w:rPr>
      </w:pPr>
    </w:p>
    <w:p w14:paraId="4E09028A" w14:textId="77777777" w:rsidR="00A83353" w:rsidRPr="00D3347A" w:rsidRDefault="00A83353">
      <w:pPr>
        <w:spacing w:before="0" w:after="0" w:line="360" w:lineRule="auto"/>
        <w:jc w:val="both"/>
        <w:rPr>
          <w:color w:val="404040"/>
          <w:sz w:val="21"/>
          <w:szCs w:val="21"/>
        </w:rPr>
      </w:pPr>
    </w:p>
    <w:p w14:paraId="4E09028B" w14:textId="77777777" w:rsidR="00A83353" w:rsidRPr="00D3347A" w:rsidRDefault="007521EC">
      <w:pPr>
        <w:rPr>
          <w:b/>
          <w:color w:val="FFFFFF"/>
          <w:sz w:val="21"/>
          <w:szCs w:val="21"/>
          <w:highlight w:val="darkBlue"/>
        </w:rPr>
      </w:pPr>
      <w:r>
        <w:rPr>
          <w:rFonts w:ascii="Futura Bk BT Book" w:hAnsi="Futura Bk BT Book"/>
        </w:rPr>
        <w:br w:type="page"/>
      </w:r>
    </w:p>
    <w:p w14:paraId="4E09028C" w14:textId="493FDC5A" w:rsidR="00A83353" w:rsidRPr="00D3347A" w:rsidRDefault="000F65CD">
      <w:pPr>
        <w:pStyle w:val="Heading1"/>
        <w:keepNext w:val="0"/>
        <w:keepLines w:val="0"/>
        <w:widowControl w:val="0"/>
        <w:tabs>
          <w:tab w:val="left" w:pos="1400"/>
        </w:tabs>
        <w:spacing w:before="1" w:after="0" w:line="240" w:lineRule="auto"/>
        <w:jc w:val="both"/>
        <w:rPr>
          <w:b/>
          <w:color w:val="53B9A8"/>
          <w:sz w:val="44"/>
          <w:szCs w:val="44"/>
        </w:rPr>
      </w:pPr>
      <w:r>
        <w:rPr>
          <w:b/>
          <w:color w:val="53B9A8"/>
          <w:sz w:val="44"/>
          <w:szCs w:val="44"/>
        </w:rPr>
        <w:lastRenderedPageBreak/>
        <w:t xml:space="preserve">PROPOSAL PART C - ADMINISTRATIVE DETAILS AND DECLARATION OF BUDGET AVAILABILITY OF PROJECT LEADERS AND PARTNERS, AND CURRICULUM VITAE OF THE PROJECT LEADER’S PI </w:t>
      </w:r>
    </w:p>
    <w:p w14:paraId="4E09028D" w14:textId="77777777" w:rsidR="00A83353" w:rsidRPr="00D3347A" w:rsidRDefault="00A83353">
      <w:pPr>
        <w:spacing w:line="360" w:lineRule="auto"/>
        <w:jc w:val="both"/>
        <w:rPr>
          <w:b/>
          <w:color w:val="FFFFFF"/>
          <w:sz w:val="21"/>
          <w:szCs w:val="21"/>
          <w:highlight w:val="darkBlue"/>
        </w:rPr>
      </w:pPr>
    </w:p>
    <w:p w14:paraId="4E09028E" w14:textId="4F5AD8B5" w:rsidR="00A83353" w:rsidRPr="00D3347A" w:rsidRDefault="00C964FC" w:rsidP="1E2F8B56">
      <w:pPr>
        <w:spacing w:after="0" w:line="360" w:lineRule="auto"/>
        <w:jc w:val="both"/>
        <w:rPr>
          <w:b/>
          <w:bCs/>
          <w:color w:val="404040"/>
          <w:sz w:val="21"/>
          <w:szCs w:val="21"/>
        </w:rPr>
      </w:pPr>
      <w:r>
        <w:rPr>
          <w:i/>
          <w:iCs/>
          <w:color w:val="404040" w:themeColor="text1" w:themeTint="BF"/>
          <w:sz w:val="21"/>
          <w:szCs w:val="21"/>
        </w:rPr>
        <w:t>Part C consists of sections C1 and C2 that have to be filled by each PI of the project partners with affiliation details (admin details of Principal Investigators (PI) and Team members) directly on the EPSS, after creating the account. Part C3 has to be filled by the Project Leader’s PI.</w:t>
      </w:r>
    </w:p>
    <w:p w14:paraId="4E09028F" w14:textId="77777777" w:rsidR="00A83353" w:rsidRPr="00D3347A" w:rsidRDefault="00A83353">
      <w:pPr>
        <w:spacing w:after="0" w:line="360" w:lineRule="auto"/>
        <w:jc w:val="both"/>
        <w:rPr>
          <w:b/>
          <w:color w:val="404040"/>
          <w:sz w:val="21"/>
          <w:szCs w:val="21"/>
        </w:rPr>
      </w:pPr>
    </w:p>
    <w:p w14:paraId="4E090290" w14:textId="77777777" w:rsidR="00A83353" w:rsidRPr="00C46933" w:rsidRDefault="007521EC" w:rsidP="1E2F8B56">
      <w:pPr>
        <w:spacing w:before="0" w:after="0" w:line="360" w:lineRule="auto"/>
        <w:jc w:val="both"/>
        <w:rPr>
          <w:color w:val="404040"/>
          <w:sz w:val="21"/>
          <w:szCs w:val="21"/>
        </w:rPr>
      </w:pPr>
      <w:r>
        <w:rPr>
          <w:color w:val="404040" w:themeColor="text1" w:themeTint="BF"/>
          <w:sz w:val="21"/>
          <w:szCs w:val="21"/>
        </w:rPr>
        <w:t xml:space="preserve">The Table below indicates the information that will have to be filled out by the Principal Investigator (PI) of Partner 1 (i.e. Project Leader) and PIs of all other Partners (2, 3, ...N). </w:t>
      </w:r>
    </w:p>
    <w:p w14:paraId="4E090291" w14:textId="605D4AD2" w:rsidR="00A83353" w:rsidRPr="00C46933" w:rsidRDefault="007521EC">
      <w:pPr>
        <w:spacing w:before="0" w:after="0" w:line="360" w:lineRule="auto"/>
        <w:jc w:val="both"/>
        <w:rPr>
          <w:color w:val="404040"/>
          <w:sz w:val="21"/>
          <w:szCs w:val="21"/>
        </w:rPr>
      </w:pPr>
      <w:r>
        <w:rPr>
          <w:color w:val="404040"/>
          <w:sz w:val="21"/>
          <w:szCs w:val="21"/>
        </w:rPr>
        <w:t xml:space="preserve">Example: if your team is composed of 6 Partners, the following Tables will have to be completed for each of the 6 Partners by the Principal Investigator. A “Partner” can be: </w:t>
      </w:r>
    </w:p>
    <w:p w14:paraId="4E090292" w14:textId="77777777" w:rsidR="00A83353" w:rsidRPr="00C46933" w:rsidRDefault="007521EC">
      <w:pPr>
        <w:numPr>
          <w:ilvl w:val="0"/>
          <w:numId w:val="18"/>
        </w:numPr>
        <w:pBdr>
          <w:top w:val="nil"/>
          <w:left w:val="nil"/>
          <w:bottom w:val="nil"/>
          <w:right w:val="nil"/>
          <w:between w:val="nil"/>
        </w:pBdr>
        <w:spacing w:before="0" w:after="0" w:line="360" w:lineRule="auto"/>
        <w:jc w:val="both"/>
        <w:rPr>
          <w:color w:val="404040"/>
          <w:sz w:val="21"/>
          <w:szCs w:val="21"/>
        </w:rPr>
      </w:pPr>
      <w:r>
        <w:rPr>
          <w:color w:val="404040"/>
          <w:sz w:val="21"/>
          <w:szCs w:val="21"/>
        </w:rPr>
        <w:t xml:space="preserve">an institution, </w:t>
      </w:r>
    </w:p>
    <w:p w14:paraId="4E090293" w14:textId="77777777" w:rsidR="00A83353" w:rsidRPr="00C46933" w:rsidRDefault="007521EC">
      <w:pPr>
        <w:numPr>
          <w:ilvl w:val="0"/>
          <w:numId w:val="18"/>
        </w:numPr>
        <w:pBdr>
          <w:top w:val="nil"/>
          <w:left w:val="nil"/>
          <w:bottom w:val="nil"/>
          <w:right w:val="nil"/>
          <w:between w:val="nil"/>
        </w:pBdr>
        <w:spacing w:after="0" w:line="360" w:lineRule="auto"/>
        <w:jc w:val="both"/>
        <w:rPr>
          <w:color w:val="404040"/>
          <w:sz w:val="21"/>
          <w:szCs w:val="21"/>
        </w:rPr>
      </w:pPr>
      <w:r>
        <w:rPr>
          <w:color w:val="404040"/>
          <w:sz w:val="21"/>
          <w:szCs w:val="21"/>
        </w:rPr>
        <w:t xml:space="preserve">a laboratory, </w:t>
      </w:r>
    </w:p>
    <w:p w14:paraId="4E090294" w14:textId="77777777" w:rsidR="00A83353" w:rsidRPr="00C46933" w:rsidRDefault="007521EC">
      <w:pPr>
        <w:numPr>
          <w:ilvl w:val="0"/>
          <w:numId w:val="18"/>
        </w:numPr>
        <w:pBdr>
          <w:top w:val="nil"/>
          <w:left w:val="nil"/>
          <w:bottom w:val="nil"/>
          <w:right w:val="nil"/>
          <w:between w:val="nil"/>
        </w:pBdr>
        <w:spacing w:after="0" w:line="360" w:lineRule="auto"/>
        <w:jc w:val="both"/>
        <w:rPr>
          <w:color w:val="404040"/>
          <w:sz w:val="21"/>
          <w:szCs w:val="21"/>
        </w:rPr>
      </w:pPr>
      <w:r>
        <w:rPr>
          <w:color w:val="404040"/>
          <w:sz w:val="21"/>
          <w:szCs w:val="21"/>
        </w:rPr>
        <w:t xml:space="preserve">a department of an institution, </w:t>
      </w:r>
    </w:p>
    <w:p w14:paraId="4E090295" w14:textId="77777777" w:rsidR="00A83353" w:rsidRPr="00C46933" w:rsidRDefault="007521EC">
      <w:pPr>
        <w:numPr>
          <w:ilvl w:val="0"/>
          <w:numId w:val="18"/>
        </w:numPr>
        <w:pBdr>
          <w:top w:val="nil"/>
          <w:left w:val="nil"/>
          <w:bottom w:val="nil"/>
          <w:right w:val="nil"/>
          <w:between w:val="nil"/>
        </w:pBdr>
        <w:spacing w:after="0" w:line="360" w:lineRule="auto"/>
        <w:jc w:val="both"/>
        <w:rPr>
          <w:color w:val="404040"/>
          <w:sz w:val="21"/>
          <w:szCs w:val="21"/>
        </w:rPr>
      </w:pPr>
      <w:r>
        <w:rPr>
          <w:color w:val="404040"/>
          <w:sz w:val="21"/>
          <w:szCs w:val="21"/>
        </w:rPr>
        <w:t>a company (including SMEs),</w:t>
      </w:r>
    </w:p>
    <w:p w14:paraId="4E0902D9" w14:textId="539EA5BC" w:rsidR="00A83353" w:rsidRPr="004529AA" w:rsidRDefault="007521EC" w:rsidP="004529AA">
      <w:pPr>
        <w:numPr>
          <w:ilvl w:val="0"/>
          <w:numId w:val="18"/>
        </w:numPr>
        <w:pBdr>
          <w:top w:val="nil"/>
          <w:left w:val="nil"/>
          <w:bottom w:val="nil"/>
          <w:right w:val="nil"/>
          <w:between w:val="nil"/>
        </w:pBdr>
        <w:spacing w:after="0" w:line="360" w:lineRule="auto"/>
        <w:jc w:val="both"/>
        <w:rPr>
          <w:color w:val="404040"/>
          <w:sz w:val="21"/>
          <w:szCs w:val="21"/>
        </w:rPr>
      </w:pPr>
      <w:r>
        <w:rPr>
          <w:color w:val="404040"/>
          <w:sz w:val="21"/>
          <w:szCs w:val="21"/>
        </w:rPr>
        <w:t xml:space="preserve">another typology of organisation, e.g. not-for-profit </w:t>
      </w:r>
    </w:p>
    <w:p w14:paraId="3A0F135B" w14:textId="5281C58C" w:rsidR="22F65AB4" w:rsidRDefault="22F65AB4" w:rsidP="22F65AB4">
      <w:pPr>
        <w:spacing w:before="101"/>
        <w:jc w:val="both"/>
        <w:rPr>
          <w:b/>
          <w:bCs/>
          <w:color w:val="404040" w:themeColor="text1" w:themeTint="BF"/>
          <w:sz w:val="21"/>
          <w:szCs w:val="21"/>
        </w:rPr>
      </w:pPr>
    </w:p>
    <w:tbl>
      <w:tblPr>
        <w:tblStyle w:val="TableGridLight"/>
        <w:tblW w:w="0" w:type="auto"/>
        <w:tblLayout w:type="fixed"/>
        <w:tblLook w:val="06A0" w:firstRow="1" w:lastRow="0" w:firstColumn="1" w:lastColumn="0" w:noHBand="1" w:noVBand="1"/>
      </w:tblPr>
      <w:tblGrid>
        <w:gridCol w:w="1803"/>
        <w:gridCol w:w="8262"/>
      </w:tblGrid>
      <w:tr w:rsidR="22F65AB4" w:rsidRPr="004529AA" w14:paraId="6059B4AD" w14:textId="77777777" w:rsidTr="004529AA">
        <w:trPr>
          <w:trHeight w:val="300"/>
        </w:trPr>
        <w:tc>
          <w:tcPr>
            <w:tcW w:w="1803" w:type="dxa"/>
          </w:tcPr>
          <w:p w14:paraId="1D1983BE" w14:textId="2EE7D517" w:rsidR="22F65AB4" w:rsidRPr="004529AA" w:rsidRDefault="22F65AB4" w:rsidP="49FC376E">
            <w:pPr>
              <w:jc w:val="center"/>
              <w:rPr>
                <w:rFonts w:asciiTheme="majorHAnsi" w:hAnsiTheme="majorHAnsi" w:cstheme="majorHAnsi"/>
                <w:b/>
                <w:bCs/>
              </w:rPr>
            </w:pPr>
            <w:r>
              <w:rPr>
                <w:rFonts w:asciiTheme="majorHAnsi" w:hAnsiTheme="majorHAnsi" w:cstheme="majorHAnsi"/>
                <w:b/>
                <w:bCs/>
              </w:rPr>
              <w:t>Field</w:t>
            </w:r>
          </w:p>
        </w:tc>
        <w:tc>
          <w:tcPr>
            <w:tcW w:w="8262" w:type="dxa"/>
          </w:tcPr>
          <w:p w14:paraId="39BB63E7" w14:textId="6D2EDFFC" w:rsidR="22F65AB4" w:rsidRPr="004529AA" w:rsidRDefault="22F65AB4" w:rsidP="49FC376E">
            <w:pPr>
              <w:jc w:val="center"/>
              <w:rPr>
                <w:rFonts w:asciiTheme="majorHAnsi" w:hAnsiTheme="majorHAnsi" w:cstheme="majorHAnsi"/>
                <w:b/>
                <w:bCs/>
              </w:rPr>
            </w:pPr>
            <w:r>
              <w:rPr>
                <w:rFonts w:asciiTheme="majorHAnsi" w:hAnsiTheme="majorHAnsi" w:cstheme="majorHAnsi"/>
                <w:b/>
                <w:bCs/>
              </w:rPr>
              <w:t>Description / Input</w:t>
            </w:r>
          </w:p>
        </w:tc>
      </w:tr>
      <w:tr w:rsidR="22F65AB4" w:rsidRPr="004529AA" w14:paraId="18D82446" w14:textId="77777777" w:rsidTr="004529AA">
        <w:trPr>
          <w:trHeight w:val="300"/>
        </w:trPr>
        <w:tc>
          <w:tcPr>
            <w:tcW w:w="1803" w:type="dxa"/>
          </w:tcPr>
          <w:p w14:paraId="2FB54D95" w14:textId="6C29CF6F" w:rsidR="22F65AB4" w:rsidRPr="004529AA" w:rsidRDefault="22F65AB4" w:rsidP="49FC376E">
            <w:pPr>
              <w:rPr>
                <w:rFonts w:asciiTheme="majorHAnsi" w:hAnsiTheme="majorHAnsi" w:cstheme="majorHAnsi"/>
                <w:b/>
                <w:bCs/>
              </w:rPr>
            </w:pPr>
            <w:r>
              <w:rPr>
                <w:rFonts w:asciiTheme="majorHAnsi" w:hAnsiTheme="majorHAnsi" w:cstheme="majorHAnsi"/>
                <w:b/>
                <w:bCs/>
              </w:rPr>
              <w:t>First Name</w:t>
            </w:r>
          </w:p>
        </w:tc>
        <w:tc>
          <w:tcPr>
            <w:tcW w:w="8262" w:type="dxa"/>
          </w:tcPr>
          <w:p w14:paraId="02D1B328" w14:textId="5D2EF417" w:rsidR="22F65AB4" w:rsidRPr="004529AA" w:rsidRDefault="22F65AB4" w:rsidP="49FC376E">
            <w:pPr>
              <w:rPr>
                <w:rFonts w:asciiTheme="majorHAnsi" w:hAnsiTheme="majorHAnsi" w:cstheme="majorHAnsi"/>
              </w:rPr>
            </w:pPr>
            <w:r>
              <w:rPr>
                <w:rFonts w:asciiTheme="majorHAnsi" w:hAnsiTheme="majorHAnsi" w:cstheme="majorHAnsi"/>
              </w:rPr>
              <w:t>Enter the given name of the Principal Investigator.</w:t>
            </w:r>
          </w:p>
        </w:tc>
      </w:tr>
      <w:tr w:rsidR="22F65AB4" w:rsidRPr="004529AA" w14:paraId="27532CC0" w14:textId="77777777" w:rsidTr="004529AA">
        <w:trPr>
          <w:trHeight w:val="300"/>
        </w:trPr>
        <w:tc>
          <w:tcPr>
            <w:tcW w:w="1803" w:type="dxa"/>
          </w:tcPr>
          <w:p w14:paraId="07C53827" w14:textId="7E478883" w:rsidR="22F65AB4" w:rsidRPr="004529AA" w:rsidRDefault="22F65AB4" w:rsidP="49FC376E">
            <w:pPr>
              <w:rPr>
                <w:rFonts w:asciiTheme="majorHAnsi" w:hAnsiTheme="majorHAnsi" w:cstheme="majorHAnsi"/>
                <w:b/>
                <w:bCs/>
              </w:rPr>
            </w:pPr>
            <w:r>
              <w:rPr>
                <w:rFonts w:asciiTheme="majorHAnsi" w:hAnsiTheme="majorHAnsi" w:cstheme="majorHAnsi"/>
                <w:b/>
                <w:bCs/>
              </w:rPr>
              <w:t>Last Name</w:t>
            </w:r>
          </w:p>
        </w:tc>
        <w:tc>
          <w:tcPr>
            <w:tcW w:w="8262" w:type="dxa"/>
          </w:tcPr>
          <w:p w14:paraId="41B5AF41" w14:textId="6CC0EE57" w:rsidR="22F65AB4" w:rsidRPr="004529AA" w:rsidRDefault="22F65AB4" w:rsidP="49FC376E">
            <w:pPr>
              <w:rPr>
                <w:rFonts w:asciiTheme="majorHAnsi" w:hAnsiTheme="majorHAnsi" w:cstheme="majorHAnsi"/>
              </w:rPr>
            </w:pPr>
            <w:r>
              <w:rPr>
                <w:rFonts w:asciiTheme="majorHAnsi" w:hAnsiTheme="majorHAnsi" w:cstheme="majorHAnsi"/>
              </w:rPr>
              <w:t>Enter the family name of the Principal Investigator.</w:t>
            </w:r>
          </w:p>
        </w:tc>
      </w:tr>
      <w:tr w:rsidR="22F65AB4" w:rsidRPr="004529AA" w14:paraId="606B4EBF" w14:textId="77777777" w:rsidTr="004529AA">
        <w:trPr>
          <w:trHeight w:val="300"/>
        </w:trPr>
        <w:tc>
          <w:tcPr>
            <w:tcW w:w="1803" w:type="dxa"/>
          </w:tcPr>
          <w:p w14:paraId="6DA29C39" w14:textId="3A7915FE" w:rsidR="22F65AB4" w:rsidRPr="004529AA" w:rsidRDefault="22F65AB4" w:rsidP="49FC376E">
            <w:pPr>
              <w:rPr>
                <w:rFonts w:asciiTheme="majorHAnsi" w:hAnsiTheme="majorHAnsi" w:cstheme="majorHAnsi"/>
                <w:b/>
                <w:bCs/>
              </w:rPr>
            </w:pPr>
            <w:r>
              <w:rPr>
                <w:rFonts w:asciiTheme="majorHAnsi" w:hAnsiTheme="majorHAnsi" w:cstheme="majorHAnsi"/>
                <w:b/>
                <w:bCs/>
              </w:rPr>
              <w:lastRenderedPageBreak/>
              <w:t>Email</w:t>
            </w:r>
          </w:p>
        </w:tc>
        <w:tc>
          <w:tcPr>
            <w:tcW w:w="8262" w:type="dxa"/>
          </w:tcPr>
          <w:p w14:paraId="0EA7226A" w14:textId="47E3FE01" w:rsidR="22F65AB4" w:rsidRPr="004529AA" w:rsidRDefault="22F65AB4" w:rsidP="49FC376E">
            <w:pPr>
              <w:rPr>
                <w:rFonts w:asciiTheme="majorHAnsi" w:hAnsiTheme="majorHAnsi" w:cstheme="majorHAnsi"/>
              </w:rPr>
            </w:pPr>
            <w:r>
              <w:rPr>
                <w:rFonts w:asciiTheme="majorHAnsi" w:hAnsiTheme="majorHAnsi" w:cstheme="majorHAnsi"/>
              </w:rPr>
              <w:t>Provide a valid institutional email address (will be used for all official communications).</w:t>
            </w:r>
          </w:p>
        </w:tc>
      </w:tr>
      <w:tr w:rsidR="22F65AB4" w:rsidRPr="004529AA" w14:paraId="296D90DD" w14:textId="77777777" w:rsidTr="004529AA">
        <w:trPr>
          <w:trHeight w:val="300"/>
        </w:trPr>
        <w:tc>
          <w:tcPr>
            <w:tcW w:w="1803" w:type="dxa"/>
          </w:tcPr>
          <w:p w14:paraId="086A6362" w14:textId="7A46950B" w:rsidR="22F65AB4" w:rsidRPr="004529AA" w:rsidRDefault="22F65AB4" w:rsidP="49FC376E">
            <w:pPr>
              <w:rPr>
                <w:rFonts w:asciiTheme="majorHAnsi" w:hAnsiTheme="majorHAnsi" w:cstheme="majorHAnsi"/>
                <w:b/>
                <w:bCs/>
              </w:rPr>
            </w:pPr>
            <w:r>
              <w:rPr>
                <w:rFonts w:asciiTheme="majorHAnsi" w:hAnsiTheme="majorHAnsi" w:cstheme="majorHAnsi"/>
                <w:b/>
                <w:bCs/>
              </w:rPr>
              <w:t>Title</w:t>
            </w:r>
          </w:p>
        </w:tc>
        <w:tc>
          <w:tcPr>
            <w:tcW w:w="8262" w:type="dxa"/>
          </w:tcPr>
          <w:p w14:paraId="37EA8033" w14:textId="42E61F31" w:rsidR="22F65AB4" w:rsidRPr="004529AA" w:rsidRDefault="22F65AB4" w:rsidP="49FC376E">
            <w:pPr>
              <w:rPr>
                <w:rFonts w:asciiTheme="majorHAnsi" w:hAnsiTheme="majorHAnsi" w:cstheme="majorHAnsi"/>
              </w:rPr>
            </w:pPr>
            <w:r>
              <w:rPr>
                <w:rFonts w:asciiTheme="majorHAnsi" w:hAnsiTheme="majorHAnsi" w:cstheme="majorHAnsi"/>
              </w:rPr>
              <w:t>Select or type (e.g. Dr, Prof, Mr, Ms).</w:t>
            </w:r>
          </w:p>
        </w:tc>
      </w:tr>
      <w:tr w:rsidR="22F65AB4" w:rsidRPr="004529AA" w14:paraId="10E4FAB4" w14:textId="77777777" w:rsidTr="004529AA">
        <w:trPr>
          <w:trHeight w:val="300"/>
        </w:trPr>
        <w:tc>
          <w:tcPr>
            <w:tcW w:w="1803" w:type="dxa"/>
          </w:tcPr>
          <w:p w14:paraId="438C6A34" w14:textId="3D0A0E4D" w:rsidR="22F65AB4" w:rsidRPr="004529AA" w:rsidRDefault="22F65AB4" w:rsidP="49FC376E">
            <w:pPr>
              <w:rPr>
                <w:rFonts w:asciiTheme="majorHAnsi" w:hAnsiTheme="majorHAnsi" w:cstheme="majorHAnsi"/>
                <w:b/>
                <w:bCs/>
              </w:rPr>
            </w:pPr>
            <w:r>
              <w:rPr>
                <w:rFonts w:asciiTheme="majorHAnsi" w:hAnsiTheme="majorHAnsi" w:cstheme="majorHAnsi"/>
                <w:b/>
                <w:bCs/>
              </w:rPr>
              <w:t>Gender</w:t>
            </w:r>
          </w:p>
        </w:tc>
        <w:tc>
          <w:tcPr>
            <w:tcW w:w="8262" w:type="dxa"/>
          </w:tcPr>
          <w:p w14:paraId="51E62F7D" w14:textId="4202B245" w:rsidR="22F65AB4" w:rsidRPr="004529AA" w:rsidRDefault="22F65AB4" w:rsidP="49FC376E">
            <w:pPr>
              <w:rPr>
                <w:rFonts w:asciiTheme="majorHAnsi" w:hAnsiTheme="majorHAnsi" w:cstheme="majorHAnsi"/>
              </w:rPr>
            </w:pPr>
            <w:r>
              <w:rPr>
                <w:rFonts w:asciiTheme="majorHAnsi" w:hAnsiTheme="majorHAnsi" w:cstheme="majorHAnsi"/>
              </w:rPr>
              <w:t xml:space="preserve">Dropdown: </w:t>
            </w:r>
            <w:r>
              <w:rPr>
                <w:rFonts w:asciiTheme="majorHAnsi" w:hAnsiTheme="majorHAnsi" w:cstheme="majorHAnsi"/>
                <w:i/>
                <w:iCs/>
              </w:rPr>
              <w:t>Female / Male / Non-binary / Prefer not to say</w:t>
            </w:r>
            <w:r>
              <w:rPr>
                <w:rFonts w:asciiTheme="majorHAnsi" w:hAnsiTheme="majorHAnsi" w:cstheme="majorHAnsi"/>
              </w:rPr>
              <w:t>.</w:t>
            </w:r>
          </w:p>
        </w:tc>
      </w:tr>
      <w:tr w:rsidR="22F65AB4" w:rsidRPr="004529AA" w14:paraId="38443304" w14:textId="77777777" w:rsidTr="004529AA">
        <w:trPr>
          <w:trHeight w:val="300"/>
        </w:trPr>
        <w:tc>
          <w:tcPr>
            <w:tcW w:w="1803" w:type="dxa"/>
          </w:tcPr>
          <w:p w14:paraId="53803FB3" w14:textId="0EAF6A92" w:rsidR="22F65AB4" w:rsidRPr="004529AA" w:rsidRDefault="22F65AB4" w:rsidP="49FC376E">
            <w:pPr>
              <w:rPr>
                <w:rFonts w:asciiTheme="majorHAnsi" w:hAnsiTheme="majorHAnsi" w:cstheme="majorHAnsi"/>
                <w:b/>
                <w:bCs/>
              </w:rPr>
            </w:pPr>
            <w:r>
              <w:rPr>
                <w:rFonts w:asciiTheme="majorHAnsi" w:hAnsiTheme="majorHAnsi" w:cstheme="majorHAnsi"/>
                <w:b/>
                <w:bCs/>
              </w:rPr>
              <w:t>Nationality</w:t>
            </w:r>
          </w:p>
        </w:tc>
        <w:tc>
          <w:tcPr>
            <w:tcW w:w="8262" w:type="dxa"/>
          </w:tcPr>
          <w:p w14:paraId="3740D011" w14:textId="24BD0234" w:rsidR="22F65AB4" w:rsidRPr="004529AA" w:rsidRDefault="22F65AB4" w:rsidP="49FC376E">
            <w:pPr>
              <w:rPr>
                <w:rFonts w:asciiTheme="majorHAnsi" w:hAnsiTheme="majorHAnsi" w:cstheme="majorHAnsi"/>
              </w:rPr>
            </w:pPr>
            <w:r>
              <w:rPr>
                <w:rFonts w:asciiTheme="majorHAnsi" w:hAnsiTheme="majorHAnsi" w:cstheme="majorHAnsi"/>
              </w:rPr>
              <w:t>Dropdown list (ISO country names).</w:t>
            </w:r>
          </w:p>
        </w:tc>
      </w:tr>
      <w:tr w:rsidR="22F65AB4" w:rsidRPr="004529AA" w14:paraId="5158E5F4" w14:textId="77777777" w:rsidTr="004529AA">
        <w:trPr>
          <w:trHeight w:val="300"/>
        </w:trPr>
        <w:tc>
          <w:tcPr>
            <w:tcW w:w="1803" w:type="dxa"/>
          </w:tcPr>
          <w:p w14:paraId="14C05BB5" w14:textId="3B59B746" w:rsidR="22F65AB4" w:rsidRPr="004529AA" w:rsidRDefault="22F65AB4" w:rsidP="49FC376E">
            <w:pPr>
              <w:rPr>
                <w:rFonts w:asciiTheme="majorHAnsi" w:hAnsiTheme="majorHAnsi" w:cstheme="majorHAnsi"/>
                <w:b/>
                <w:bCs/>
              </w:rPr>
            </w:pPr>
            <w:r>
              <w:rPr>
                <w:rFonts w:asciiTheme="majorHAnsi" w:hAnsiTheme="majorHAnsi" w:cstheme="majorHAnsi"/>
                <w:b/>
                <w:bCs/>
              </w:rPr>
              <w:t>ORCID ID</w:t>
            </w:r>
          </w:p>
        </w:tc>
        <w:tc>
          <w:tcPr>
            <w:tcW w:w="8262" w:type="dxa"/>
          </w:tcPr>
          <w:p w14:paraId="3BC6CC38" w14:textId="2FD5062E" w:rsidR="22F65AB4" w:rsidRPr="004529AA" w:rsidRDefault="22F65AB4" w:rsidP="49FC376E">
            <w:pPr>
              <w:rPr>
                <w:rFonts w:asciiTheme="majorHAnsi" w:hAnsiTheme="majorHAnsi" w:cstheme="majorHAnsi"/>
              </w:rPr>
            </w:pPr>
            <w:r>
              <w:rPr>
                <w:rFonts w:asciiTheme="majorHAnsi" w:hAnsiTheme="majorHAnsi" w:cstheme="majorHAnsi"/>
              </w:rPr>
              <w:t>Provide the ORCID identifier, if available.</w:t>
            </w:r>
          </w:p>
        </w:tc>
      </w:tr>
      <w:tr w:rsidR="22F65AB4" w:rsidRPr="004529AA" w14:paraId="1268D9F7" w14:textId="77777777" w:rsidTr="004529AA">
        <w:trPr>
          <w:trHeight w:val="300"/>
        </w:trPr>
        <w:tc>
          <w:tcPr>
            <w:tcW w:w="1803" w:type="dxa"/>
          </w:tcPr>
          <w:p w14:paraId="15F6AEFB" w14:textId="3240A144" w:rsidR="22F65AB4" w:rsidRPr="004529AA" w:rsidRDefault="22F65AB4" w:rsidP="49FC376E">
            <w:pPr>
              <w:rPr>
                <w:rFonts w:asciiTheme="majorHAnsi" w:hAnsiTheme="majorHAnsi" w:cstheme="majorHAnsi"/>
                <w:b/>
                <w:bCs/>
              </w:rPr>
            </w:pPr>
            <w:r>
              <w:rPr>
                <w:rFonts w:asciiTheme="majorHAnsi" w:hAnsiTheme="majorHAnsi" w:cstheme="majorHAnsi"/>
                <w:b/>
                <w:bCs/>
              </w:rPr>
              <w:t>Website</w:t>
            </w:r>
          </w:p>
        </w:tc>
        <w:tc>
          <w:tcPr>
            <w:tcW w:w="8262" w:type="dxa"/>
          </w:tcPr>
          <w:p w14:paraId="51CC18AC" w14:textId="1C989D44" w:rsidR="22F65AB4" w:rsidRPr="004529AA" w:rsidRDefault="22F65AB4" w:rsidP="49FC376E">
            <w:pPr>
              <w:rPr>
                <w:rFonts w:asciiTheme="majorHAnsi" w:hAnsiTheme="majorHAnsi" w:cstheme="majorHAnsi"/>
              </w:rPr>
            </w:pPr>
            <w:r>
              <w:rPr>
                <w:rFonts w:asciiTheme="majorHAnsi" w:hAnsiTheme="majorHAnsi" w:cstheme="majorHAnsi"/>
              </w:rPr>
              <w:t>Provide a link to the PI’s professional webpage (include list of publications if available).</w:t>
            </w:r>
          </w:p>
        </w:tc>
      </w:tr>
      <w:tr w:rsidR="22F65AB4" w:rsidRPr="004529AA" w14:paraId="61BD0345" w14:textId="77777777" w:rsidTr="004529AA">
        <w:trPr>
          <w:trHeight w:val="300"/>
        </w:trPr>
        <w:tc>
          <w:tcPr>
            <w:tcW w:w="1803" w:type="dxa"/>
          </w:tcPr>
          <w:p w14:paraId="00C9BB74" w14:textId="6DDE6E67" w:rsidR="22F65AB4" w:rsidRPr="004529AA" w:rsidRDefault="22F65AB4" w:rsidP="49FC376E">
            <w:pPr>
              <w:rPr>
                <w:rFonts w:asciiTheme="majorHAnsi" w:hAnsiTheme="majorHAnsi" w:cstheme="majorHAnsi"/>
                <w:b/>
                <w:bCs/>
              </w:rPr>
            </w:pPr>
            <w:r>
              <w:rPr>
                <w:rFonts w:asciiTheme="majorHAnsi" w:hAnsiTheme="majorHAnsi" w:cstheme="majorHAnsi"/>
                <w:b/>
                <w:bCs/>
              </w:rPr>
              <w:t>Phone</w:t>
            </w:r>
          </w:p>
        </w:tc>
        <w:tc>
          <w:tcPr>
            <w:tcW w:w="8262" w:type="dxa"/>
          </w:tcPr>
          <w:p w14:paraId="213491E1" w14:textId="50DC9F26" w:rsidR="22F65AB4" w:rsidRPr="004529AA" w:rsidRDefault="22F65AB4" w:rsidP="49FC376E">
            <w:pPr>
              <w:rPr>
                <w:rFonts w:asciiTheme="majorHAnsi" w:hAnsiTheme="majorHAnsi" w:cstheme="majorHAnsi"/>
              </w:rPr>
            </w:pPr>
            <w:r>
              <w:rPr>
                <w:rFonts w:asciiTheme="majorHAnsi" w:hAnsiTheme="majorHAnsi" w:cstheme="majorHAnsi"/>
              </w:rPr>
              <w:t>Provide an active phone number (with country code).</w:t>
            </w:r>
          </w:p>
        </w:tc>
      </w:tr>
      <w:tr w:rsidR="22F65AB4" w:rsidRPr="004529AA" w14:paraId="6ABEF633" w14:textId="77777777" w:rsidTr="004529AA">
        <w:trPr>
          <w:trHeight w:val="300"/>
        </w:trPr>
        <w:tc>
          <w:tcPr>
            <w:tcW w:w="1803" w:type="dxa"/>
          </w:tcPr>
          <w:p w14:paraId="3BAA383C" w14:textId="033444CD" w:rsidR="22F65AB4" w:rsidRPr="004529AA" w:rsidRDefault="22F65AB4" w:rsidP="49FC376E">
            <w:pPr>
              <w:rPr>
                <w:rFonts w:asciiTheme="majorHAnsi" w:hAnsiTheme="majorHAnsi" w:cstheme="majorHAnsi"/>
                <w:b/>
                <w:bCs/>
              </w:rPr>
            </w:pPr>
            <w:r>
              <w:rPr>
                <w:rFonts w:asciiTheme="majorHAnsi" w:hAnsiTheme="majorHAnsi" w:cstheme="majorHAnsi"/>
                <w:b/>
                <w:bCs/>
              </w:rPr>
              <w:t>Professional status</w:t>
            </w:r>
          </w:p>
        </w:tc>
        <w:tc>
          <w:tcPr>
            <w:tcW w:w="8262" w:type="dxa"/>
          </w:tcPr>
          <w:p w14:paraId="0CDED9BF" w14:textId="1E92EB3F" w:rsidR="22F65AB4" w:rsidRPr="004529AA" w:rsidRDefault="22F65AB4" w:rsidP="49FC376E">
            <w:pPr>
              <w:rPr>
                <w:rFonts w:asciiTheme="majorHAnsi" w:hAnsiTheme="majorHAnsi" w:cstheme="majorHAnsi"/>
              </w:rPr>
            </w:pPr>
            <w:r>
              <w:rPr>
                <w:rFonts w:asciiTheme="majorHAnsi" w:hAnsiTheme="majorHAnsi" w:cstheme="majorHAnsi"/>
              </w:rPr>
              <w:t>Select one: Professor; Assistant Professor; Associate Professor; Senior Scientist; Junior Scientist; Post-doc; PhD Student; Technician; Engineer; Blue Economy Professional; Communication/Outreach Specialist; Other (specify).</w:t>
            </w:r>
          </w:p>
        </w:tc>
      </w:tr>
      <w:tr w:rsidR="22F65AB4" w:rsidRPr="004529AA" w14:paraId="5A8EDEA3" w14:textId="77777777" w:rsidTr="004529AA">
        <w:trPr>
          <w:trHeight w:val="300"/>
        </w:trPr>
        <w:tc>
          <w:tcPr>
            <w:tcW w:w="1803" w:type="dxa"/>
          </w:tcPr>
          <w:p w14:paraId="4DE29576" w14:textId="4D164DFB" w:rsidR="22F65AB4" w:rsidRPr="004529AA" w:rsidRDefault="22F65AB4" w:rsidP="49FC376E">
            <w:pPr>
              <w:rPr>
                <w:rFonts w:asciiTheme="majorHAnsi" w:hAnsiTheme="majorHAnsi" w:cstheme="majorHAnsi"/>
                <w:b/>
                <w:bCs/>
              </w:rPr>
            </w:pPr>
            <w:r>
              <w:rPr>
                <w:rFonts w:asciiTheme="majorHAnsi" w:hAnsiTheme="majorHAnsi" w:cstheme="majorHAnsi"/>
                <w:b/>
                <w:bCs/>
              </w:rPr>
              <w:t>Career Stage</w:t>
            </w:r>
          </w:p>
        </w:tc>
        <w:tc>
          <w:tcPr>
            <w:tcW w:w="8262" w:type="dxa"/>
          </w:tcPr>
          <w:p w14:paraId="77461037" w14:textId="144AB796" w:rsidR="22F65AB4" w:rsidRPr="004529AA" w:rsidRDefault="22F65AB4" w:rsidP="49FC376E">
            <w:pPr>
              <w:rPr>
                <w:rFonts w:asciiTheme="majorHAnsi" w:hAnsiTheme="majorHAnsi" w:cstheme="majorHAnsi"/>
              </w:rPr>
            </w:pPr>
            <w:r>
              <w:rPr>
                <w:rFonts w:asciiTheme="majorHAnsi" w:hAnsiTheme="majorHAnsi" w:cstheme="majorHAnsi"/>
              </w:rPr>
              <w:t xml:space="preserve">Choose one: </w:t>
              <w:br/>
              <w:t xml:space="preserve">• </w:t>
            </w:r>
            <w:r>
              <w:rPr>
                <w:rFonts w:asciiTheme="majorHAnsi" w:hAnsiTheme="majorHAnsi" w:cstheme="majorHAnsi"/>
                <w:i/>
                <w:iCs/>
              </w:rPr>
              <w:t>Category A</w:t>
            </w:r>
            <w:r>
              <w:rPr>
                <w:rFonts w:asciiTheme="majorHAnsi" w:hAnsiTheme="majorHAnsi" w:cstheme="majorHAnsi"/>
              </w:rPr>
              <w:t xml:space="preserve">: Top-grade researcher (leading role) </w:t>
              <w:br/>
              <w:t xml:space="preserve">• </w:t>
            </w:r>
            <w:r>
              <w:rPr>
                <w:rFonts w:asciiTheme="majorHAnsi" w:hAnsiTheme="majorHAnsi" w:cstheme="majorHAnsi"/>
                <w:i/>
                <w:iCs/>
              </w:rPr>
              <w:t>Category B</w:t>
            </w:r>
            <w:r>
              <w:rPr>
                <w:rFonts w:asciiTheme="majorHAnsi" w:hAnsiTheme="majorHAnsi" w:cstheme="majorHAnsi"/>
              </w:rPr>
              <w:t xml:space="preserve">: Senior researcher </w:t>
              <w:br/>
              <w:t xml:space="preserve">• </w:t>
            </w:r>
            <w:r>
              <w:rPr>
                <w:rFonts w:asciiTheme="majorHAnsi" w:hAnsiTheme="majorHAnsi" w:cstheme="majorHAnsi"/>
                <w:i/>
                <w:iCs/>
              </w:rPr>
              <w:t>Category C</w:t>
            </w:r>
            <w:r>
              <w:rPr>
                <w:rFonts w:asciiTheme="majorHAnsi" w:hAnsiTheme="majorHAnsi" w:cstheme="majorHAnsi"/>
              </w:rPr>
              <w:t xml:space="preserve">: Recognised researcher </w:t>
              <w:br/>
              <w:t xml:space="preserve">• </w:t>
            </w:r>
            <w:r>
              <w:rPr>
                <w:rFonts w:asciiTheme="majorHAnsi" w:hAnsiTheme="majorHAnsi" w:cstheme="majorHAnsi"/>
                <w:i/>
                <w:iCs/>
              </w:rPr>
              <w:t>Category D</w:t>
            </w:r>
            <w:r>
              <w:rPr>
                <w:rFonts w:asciiTheme="majorHAnsi" w:hAnsiTheme="majorHAnsi" w:cstheme="majorHAnsi"/>
              </w:rPr>
              <w:t xml:space="preserve">: First-stage researcher </w:t>
              <w:br/>
              <w:t xml:space="preserve">• </w:t>
            </w:r>
            <w:r>
              <w:rPr>
                <w:rFonts w:asciiTheme="majorHAnsi" w:hAnsiTheme="majorHAnsi" w:cstheme="majorHAnsi"/>
                <w:i/>
                <w:iCs/>
              </w:rPr>
              <w:t>N</w:t>
            </w:r>
            <w:r>
              <w:rPr>
                <w:rFonts w:asciiTheme="majorHAnsi" w:hAnsiTheme="majorHAnsi" w:cstheme="majorHAnsi"/>
              </w:rPr>
              <w:t>: Not applicable.</w:t>
            </w:r>
          </w:p>
        </w:tc>
      </w:tr>
      <w:tr w:rsidR="22F65AB4" w:rsidRPr="004529AA" w14:paraId="655617AB" w14:textId="77777777" w:rsidTr="004529AA">
        <w:trPr>
          <w:trHeight w:val="300"/>
        </w:trPr>
        <w:tc>
          <w:tcPr>
            <w:tcW w:w="1803" w:type="dxa"/>
          </w:tcPr>
          <w:p w14:paraId="71A3CB03" w14:textId="481F9C56" w:rsidR="22F65AB4" w:rsidRPr="004529AA" w:rsidRDefault="22F65AB4" w:rsidP="49FC376E">
            <w:pPr>
              <w:rPr>
                <w:rFonts w:asciiTheme="majorHAnsi" w:hAnsiTheme="majorHAnsi" w:cstheme="majorHAnsi"/>
                <w:b/>
                <w:bCs/>
              </w:rPr>
            </w:pPr>
            <w:r>
              <w:rPr>
                <w:rFonts w:asciiTheme="majorHAnsi" w:hAnsiTheme="majorHAnsi" w:cstheme="majorHAnsi"/>
                <w:b/>
                <w:bCs/>
              </w:rPr>
              <w:t>Employment status</w:t>
            </w:r>
          </w:p>
        </w:tc>
        <w:tc>
          <w:tcPr>
            <w:tcW w:w="8262" w:type="dxa"/>
          </w:tcPr>
          <w:p w14:paraId="0337D640" w14:textId="61017808" w:rsidR="22F65AB4" w:rsidRPr="004529AA" w:rsidRDefault="22F65AB4" w:rsidP="49FC376E">
            <w:pPr>
              <w:rPr>
                <w:rFonts w:asciiTheme="majorHAnsi" w:hAnsiTheme="majorHAnsi" w:cstheme="majorHAnsi"/>
              </w:rPr>
            </w:pPr>
            <w:r>
              <w:rPr>
                <w:rFonts w:asciiTheme="majorHAnsi" w:hAnsiTheme="majorHAnsi" w:cstheme="majorHAnsi"/>
              </w:rPr>
              <w:t xml:space="preserve">Select one: </w:t>
            </w:r>
            <w:r>
              <w:rPr>
                <w:rFonts w:asciiTheme="majorHAnsi" w:hAnsiTheme="majorHAnsi" w:cstheme="majorHAnsi"/>
                <w:i/>
                <w:iCs/>
              </w:rPr>
              <w:t>Permanent position</w:t>
            </w:r>
            <w:r>
              <w:rPr>
                <w:rFonts w:asciiTheme="majorHAnsi" w:hAnsiTheme="majorHAnsi" w:cstheme="majorHAnsi"/>
              </w:rPr>
              <w:t xml:space="preserve"> / </w:t>
            </w:r>
            <w:r>
              <w:rPr>
                <w:rFonts w:asciiTheme="majorHAnsi" w:hAnsiTheme="majorHAnsi" w:cstheme="majorHAnsi"/>
                <w:i/>
                <w:iCs/>
              </w:rPr>
              <w:t>Fixed-term position</w:t>
            </w:r>
            <w:r>
              <w:rPr>
                <w:rFonts w:asciiTheme="majorHAnsi" w:hAnsiTheme="majorHAnsi" w:cstheme="majorHAnsi"/>
              </w:rPr>
              <w:t>.</w:t>
            </w:r>
          </w:p>
        </w:tc>
      </w:tr>
      <w:tr w:rsidR="22F65AB4" w:rsidRPr="004529AA" w14:paraId="1B00624A" w14:textId="77777777" w:rsidTr="004529AA">
        <w:trPr>
          <w:trHeight w:val="300"/>
        </w:trPr>
        <w:tc>
          <w:tcPr>
            <w:tcW w:w="1803" w:type="dxa"/>
          </w:tcPr>
          <w:p w14:paraId="48AED4D5" w14:textId="553798E6" w:rsidR="22F65AB4" w:rsidRPr="004529AA" w:rsidRDefault="22F65AB4" w:rsidP="49FC376E">
            <w:pPr>
              <w:rPr>
                <w:rFonts w:asciiTheme="majorHAnsi" w:hAnsiTheme="majorHAnsi" w:cstheme="majorHAnsi"/>
                <w:b/>
                <w:bCs/>
              </w:rPr>
            </w:pPr>
            <w:r>
              <w:rPr>
                <w:rFonts w:asciiTheme="majorHAnsi" w:hAnsiTheme="majorHAnsi" w:cstheme="majorHAnsi"/>
                <w:b/>
                <w:bCs/>
              </w:rPr>
              <w:t>Funding body (if fixed term)</w:t>
            </w:r>
          </w:p>
        </w:tc>
        <w:tc>
          <w:tcPr>
            <w:tcW w:w="8262" w:type="dxa"/>
          </w:tcPr>
          <w:p w14:paraId="3C690BE3" w14:textId="2695D227" w:rsidR="22F65AB4" w:rsidRPr="004529AA" w:rsidRDefault="22F65AB4" w:rsidP="49FC376E">
            <w:pPr>
              <w:rPr>
                <w:rFonts w:asciiTheme="majorHAnsi" w:hAnsiTheme="majorHAnsi" w:cstheme="majorHAnsi"/>
              </w:rPr>
            </w:pPr>
            <w:r>
              <w:rPr>
                <w:rFonts w:asciiTheme="majorHAnsi" w:hAnsiTheme="majorHAnsi" w:cstheme="majorHAnsi"/>
              </w:rPr>
              <w:t>Specify the funding organisation supporting the contract.</w:t>
            </w:r>
          </w:p>
        </w:tc>
      </w:tr>
      <w:tr w:rsidR="22F65AB4" w:rsidRPr="004529AA" w14:paraId="2EFB46A1" w14:textId="77777777" w:rsidTr="004529AA">
        <w:trPr>
          <w:trHeight w:val="300"/>
        </w:trPr>
        <w:tc>
          <w:tcPr>
            <w:tcW w:w="1803" w:type="dxa"/>
          </w:tcPr>
          <w:p w14:paraId="150551C4" w14:textId="411EFC05" w:rsidR="22F65AB4" w:rsidRPr="004529AA" w:rsidRDefault="22F65AB4" w:rsidP="49FC376E">
            <w:pPr>
              <w:rPr>
                <w:rFonts w:asciiTheme="majorHAnsi" w:hAnsiTheme="majorHAnsi" w:cstheme="majorHAnsi"/>
                <w:b/>
                <w:bCs/>
              </w:rPr>
            </w:pPr>
            <w:r>
              <w:rPr>
                <w:rFonts w:asciiTheme="majorHAnsi" w:hAnsiTheme="majorHAnsi" w:cstheme="majorHAnsi"/>
                <w:b/>
                <w:bCs/>
              </w:rPr>
              <w:t>Duration of contract (months)</w:t>
            </w:r>
          </w:p>
        </w:tc>
        <w:tc>
          <w:tcPr>
            <w:tcW w:w="8262" w:type="dxa"/>
          </w:tcPr>
          <w:p w14:paraId="14CDE939" w14:textId="424A5A80" w:rsidR="22F65AB4" w:rsidRPr="004529AA" w:rsidRDefault="22F65AB4" w:rsidP="49FC376E">
            <w:pPr>
              <w:rPr>
                <w:rFonts w:asciiTheme="majorHAnsi" w:hAnsiTheme="majorHAnsi" w:cstheme="majorHAnsi"/>
              </w:rPr>
            </w:pPr>
            <w:r>
              <w:rPr>
                <w:rFonts w:asciiTheme="majorHAnsi" w:hAnsiTheme="majorHAnsi" w:cstheme="majorHAnsi"/>
              </w:rPr>
              <w:t>Indicate the remaining duration in months, if fixed term.</w:t>
            </w:r>
          </w:p>
        </w:tc>
      </w:tr>
      <w:tr w:rsidR="22F65AB4" w:rsidRPr="004529AA" w14:paraId="6493C9A3" w14:textId="77777777" w:rsidTr="004529AA">
        <w:trPr>
          <w:trHeight w:val="300"/>
        </w:trPr>
        <w:tc>
          <w:tcPr>
            <w:tcW w:w="1803" w:type="dxa"/>
          </w:tcPr>
          <w:p w14:paraId="664A927F" w14:textId="24C035C0" w:rsidR="22F65AB4" w:rsidRPr="004529AA" w:rsidRDefault="22F65AB4" w:rsidP="49FC376E">
            <w:pPr>
              <w:rPr>
                <w:rFonts w:asciiTheme="majorHAnsi" w:hAnsiTheme="majorHAnsi" w:cstheme="majorHAnsi"/>
                <w:b/>
                <w:bCs/>
              </w:rPr>
            </w:pPr>
            <w:r>
              <w:rPr>
                <w:rFonts w:asciiTheme="majorHAnsi" w:hAnsiTheme="majorHAnsi" w:cstheme="majorHAnsi"/>
                <w:b/>
                <w:bCs/>
              </w:rPr>
              <w:t>Time dedicated to the project (person-months)</w:t>
            </w:r>
          </w:p>
        </w:tc>
        <w:tc>
          <w:tcPr>
            <w:tcW w:w="8262" w:type="dxa"/>
          </w:tcPr>
          <w:p w14:paraId="6738F45E" w14:textId="245C72F1" w:rsidR="22F65AB4" w:rsidRPr="004529AA" w:rsidRDefault="22F65AB4" w:rsidP="49FC376E">
            <w:pPr>
              <w:rPr>
                <w:rFonts w:asciiTheme="majorHAnsi" w:hAnsiTheme="majorHAnsi" w:cstheme="majorHAnsi"/>
              </w:rPr>
            </w:pPr>
            <w:r>
              <w:rPr>
                <w:rFonts w:asciiTheme="majorHAnsi" w:hAnsiTheme="majorHAnsi" w:cstheme="majorHAnsi"/>
              </w:rPr>
              <w:t>Enter the number of person-months (PMs) that the PI will dedicate to the project.</w:t>
            </w:r>
          </w:p>
        </w:tc>
      </w:tr>
    </w:tbl>
    <w:p w14:paraId="1C8D14CF" w14:textId="0050EA84" w:rsidR="22F65AB4" w:rsidRDefault="22F65AB4" w:rsidP="22F65AB4">
      <w:pPr>
        <w:spacing w:before="101"/>
        <w:jc w:val="both"/>
        <w:rPr>
          <w:b/>
          <w:bCs/>
          <w:color w:val="404040" w:themeColor="text1" w:themeTint="BF"/>
          <w:sz w:val="21"/>
          <w:szCs w:val="21"/>
        </w:rPr>
      </w:pPr>
    </w:p>
    <w:p w14:paraId="4E0902DA" w14:textId="77777777" w:rsidR="00A83353" w:rsidRPr="00D3347A" w:rsidRDefault="6FA70B77" w:rsidP="22F65AB4">
      <w:pPr>
        <w:spacing w:before="0" w:after="0" w:line="360" w:lineRule="auto"/>
        <w:jc w:val="both"/>
        <w:rPr>
          <w:b/>
          <w:bCs/>
          <w:color w:val="404040"/>
        </w:rPr>
      </w:pPr>
      <w:r>
        <w:rPr>
          <w:b/>
          <w:bCs/>
          <w:color w:val="404040" w:themeColor="text1" w:themeTint="BF"/>
        </w:rPr>
        <w:t>Details of the organisation (Partner 1 – Project Leader/Partner X – Project Participant)</w:t>
      </w:r>
    </w:p>
    <w:p w14:paraId="19F185CA" w14:textId="7C03AF2D" w:rsidR="22F65AB4" w:rsidRDefault="22F65AB4" w:rsidP="22F65AB4">
      <w:pPr>
        <w:spacing w:before="0" w:after="0" w:line="360" w:lineRule="auto"/>
        <w:jc w:val="both"/>
        <w:rPr>
          <w:b/>
          <w:bCs/>
          <w:color w:val="404040" w:themeColor="text1" w:themeTint="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701"/>
        <w:gridCol w:w="8485"/>
      </w:tblGrid>
      <w:tr w:rsidR="22F65AB4" w14:paraId="77010A8C" w14:textId="77777777" w:rsidTr="004529AA">
        <w:trPr>
          <w:trHeight w:val="300"/>
        </w:trPr>
        <w:tc>
          <w:tcPr>
            <w:tcW w:w="1701" w:type="dxa"/>
            <w:vAlign w:val="center"/>
          </w:tcPr>
          <w:p w14:paraId="63EF5F56" w14:textId="1C22DF1B" w:rsidR="22F65AB4" w:rsidRDefault="22F65AB4" w:rsidP="49FC376E">
            <w:pPr>
              <w:spacing w:after="0"/>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Field</w:t>
            </w:r>
          </w:p>
        </w:tc>
        <w:tc>
          <w:tcPr>
            <w:tcW w:w="8485" w:type="dxa"/>
            <w:vAlign w:val="center"/>
          </w:tcPr>
          <w:p w14:paraId="34BB706E" w14:textId="4FF3CAAD" w:rsidR="22F65AB4" w:rsidRDefault="22F65AB4" w:rsidP="49FC376E">
            <w:pPr>
              <w:spacing w:after="0"/>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Description / Input</w:t>
            </w:r>
          </w:p>
        </w:tc>
      </w:tr>
      <w:tr w:rsidR="22F65AB4" w14:paraId="2F64D49C" w14:textId="77777777" w:rsidTr="004529AA">
        <w:trPr>
          <w:trHeight w:val="300"/>
        </w:trPr>
        <w:tc>
          <w:tcPr>
            <w:tcW w:w="1701" w:type="dxa"/>
          </w:tcPr>
          <w:p w14:paraId="1B459974" w14:textId="2C66576A"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Legal full name of the organisation</w:t>
            </w:r>
          </w:p>
        </w:tc>
        <w:tc>
          <w:tcPr>
            <w:tcW w:w="8485" w:type="dxa"/>
          </w:tcPr>
          <w:p w14:paraId="1A68A2B8" w14:textId="0D081B32"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Enter the full legal name of the institution, company, or organisation, as officially registered.</w:t>
            </w:r>
          </w:p>
        </w:tc>
      </w:tr>
      <w:tr w:rsidR="22F65AB4" w14:paraId="4540E63A" w14:textId="77777777" w:rsidTr="004529AA">
        <w:trPr>
          <w:trHeight w:val="300"/>
        </w:trPr>
        <w:tc>
          <w:tcPr>
            <w:tcW w:w="1701" w:type="dxa"/>
          </w:tcPr>
          <w:p w14:paraId="6B966518" w14:textId="07395582"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Short name / Acronym</w:t>
            </w:r>
          </w:p>
        </w:tc>
        <w:tc>
          <w:tcPr>
            <w:tcW w:w="8485" w:type="dxa"/>
          </w:tcPr>
          <w:p w14:paraId="6177A9F8" w14:textId="0A37B1F1"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Enter the short name or acronym (if applicable).</w:t>
            </w:r>
          </w:p>
        </w:tc>
      </w:tr>
      <w:tr w:rsidR="22F65AB4" w14:paraId="79831227" w14:textId="77777777" w:rsidTr="004529AA">
        <w:trPr>
          <w:trHeight w:val="300"/>
        </w:trPr>
        <w:tc>
          <w:tcPr>
            <w:tcW w:w="1701" w:type="dxa"/>
          </w:tcPr>
          <w:p w14:paraId="28830A7A" w14:textId="4B989183"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Website</w:t>
            </w:r>
          </w:p>
        </w:tc>
        <w:tc>
          <w:tcPr>
            <w:tcW w:w="8485" w:type="dxa"/>
          </w:tcPr>
          <w:p w14:paraId="7E005783" w14:textId="6263E80B"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Provide the organisation’s main website.</w:t>
            </w:r>
          </w:p>
        </w:tc>
      </w:tr>
      <w:tr w:rsidR="22F65AB4" w14:paraId="356D1113" w14:textId="77777777" w:rsidTr="004529AA">
        <w:trPr>
          <w:trHeight w:val="300"/>
        </w:trPr>
        <w:tc>
          <w:tcPr>
            <w:tcW w:w="1701" w:type="dxa"/>
          </w:tcPr>
          <w:p w14:paraId="06CEA44E" w14:textId="0467A0DE"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Street name</w:t>
            </w:r>
          </w:p>
        </w:tc>
        <w:tc>
          <w:tcPr>
            <w:tcW w:w="8485" w:type="dxa"/>
          </w:tcPr>
          <w:p w14:paraId="2DB10F27" w14:textId="07F2C4EC"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Enter the street name of the official address.</w:t>
            </w:r>
          </w:p>
        </w:tc>
      </w:tr>
      <w:tr w:rsidR="22F65AB4" w14:paraId="4BCF5A0E" w14:textId="77777777" w:rsidTr="004529AA">
        <w:trPr>
          <w:trHeight w:val="300"/>
        </w:trPr>
        <w:tc>
          <w:tcPr>
            <w:tcW w:w="1701" w:type="dxa"/>
          </w:tcPr>
          <w:p w14:paraId="595C5F53" w14:textId="3047D9F4"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Number</w:t>
            </w:r>
          </w:p>
        </w:tc>
        <w:tc>
          <w:tcPr>
            <w:tcW w:w="8485" w:type="dxa"/>
          </w:tcPr>
          <w:p w14:paraId="724019BB" w14:textId="6FB5F648"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Enter the street number.</w:t>
            </w:r>
          </w:p>
        </w:tc>
      </w:tr>
      <w:tr w:rsidR="22F65AB4" w14:paraId="33196C9C" w14:textId="77777777" w:rsidTr="004529AA">
        <w:trPr>
          <w:trHeight w:val="300"/>
        </w:trPr>
        <w:tc>
          <w:tcPr>
            <w:tcW w:w="1701" w:type="dxa"/>
          </w:tcPr>
          <w:p w14:paraId="049A0FE0" w14:textId="01895EAC" w:rsidR="22F65AB4" w:rsidRDefault="22F65AB4" w:rsidP="49FC376E">
            <w:pPr>
              <w:spacing w:after="0"/>
              <w:rPr>
                <w:rFonts w:ascii="Aptos Narrow" w:eastAsia="Aptos Narrow" w:hAnsi="Aptos Narrow" w:cs="Aptos Narrow"/>
                <w:i/>
                <w:iCs/>
                <w:color w:val="000000" w:themeColor="text1"/>
              </w:rPr>
            </w:pPr>
            <w:r>
              <w:rPr>
                <w:rFonts w:ascii="Aptos Narrow" w:eastAsia="Aptos Narrow" w:hAnsi="Aptos Narrow" w:cs="Aptos Narrow"/>
                <w:b/>
                <w:bCs/>
                <w:color w:val="000000" w:themeColor="text1"/>
              </w:rPr>
              <w:t>PO Box</w:t>
            </w:r>
            <w:r>
              <w:rPr>
                <w:rFonts w:ascii="Aptos Narrow" w:eastAsia="Aptos Narrow" w:hAnsi="Aptos Narrow" w:cs="Aptos Narrow"/>
                <w:color w:val="000000" w:themeColor="text1"/>
              </w:rPr>
              <w:t xml:space="preserve"> </w:t>
            </w:r>
            <w:r>
              <w:rPr>
                <w:rFonts w:ascii="Aptos Narrow" w:eastAsia="Aptos Narrow" w:hAnsi="Aptos Narrow" w:cs="Aptos Narrow"/>
                <w:i/>
                <w:iCs/>
                <w:color w:val="000000" w:themeColor="text1"/>
              </w:rPr>
              <w:t>(optional)</w:t>
            </w:r>
          </w:p>
        </w:tc>
        <w:tc>
          <w:tcPr>
            <w:tcW w:w="8485" w:type="dxa"/>
          </w:tcPr>
          <w:p w14:paraId="7FEA7468" w14:textId="591CA56B"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If applicable, indicate the PO Box number.</w:t>
            </w:r>
          </w:p>
        </w:tc>
      </w:tr>
      <w:tr w:rsidR="22F65AB4" w14:paraId="543B3C5A" w14:textId="77777777" w:rsidTr="004529AA">
        <w:trPr>
          <w:trHeight w:val="300"/>
        </w:trPr>
        <w:tc>
          <w:tcPr>
            <w:tcW w:w="1701" w:type="dxa"/>
          </w:tcPr>
          <w:p w14:paraId="118564D2" w14:textId="44D919C7"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Postal code</w:t>
            </w:r>
          </w:p>
        </w:tc>
        <w:tc>
          <w:tcPr>
            <w:tcW w:w="8485" w:type="dxa"/>
          </w:tcPr>
          <w:p w14:paraId="71F8D91D" w14:textId="0E599C76"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Enter the postal code.</w:t>
            </w:r>
          </w:p>
        </w:tc>
      </w:tr>
      <w:tr w:rsidR="22F65AB4" w14:paraId="64D6FB08" w14:textId="77777777" w:rsidTr="004529AA">
        <w:trPr>
          <w:trHeight w:val="300"/>
        </w:trPr>
        <w:tc>
          <w:tcPr>
            <w:tcW w:w="1701" w:type="dxa"/>
          </w:tcPr>
          <w:p w14:paraId="1FEC9049" w14:textId="5603EFBD" w:rsidR="22F65AB4" w:rsidRDefault="22F65AB4" w:rsidP="49FC376E">
            <w:pPr>
              <w:spacing w:after="0"/>
              <w:rPr>
                <w:rFonts w:ascii="Aptos Narrow" w:eastAsia="Aptos Narrow" w:hAnsi="Aptos Narrow" w:cs="Aptos Narrow"/>
                <w:i/>
                <w:iCs/>
                <w:color w:val="000000" w:themeColor="text1"/>
              </w:rPr>
            </w:pPr>
            <w:r>
              <w:rPr>
                <w:rFonts w:ascii="Aptos Narrow" w:eastAsia="Aptos Narrow" w:hAnsi="Aptos Narrow" w:cs="Aptos Narrow"/>
                <w:b/>
                <w:bCs/>
                <w:color w:val="000000" w:themeColor="text1"/>
              </w:rPr>
              <w:t>Cedex</w:t>
            </w:r>
            <w:r>
              <w:rPr>
                <w:rFonts w:ascii="Aptos Narrow" w:eastAsia="Aptos Narrow" w:hAnsi="Aptos Narrow" w:cs="Aptos Narrow"/>
                <w:color w:val="000000" w:themeColor="text1"/>
              </w:rPr>
              <w:t xml:space="preserve"> </w:t>
            </w:r>
            <w:r>
              <w:rPr>
                <w:rFonts w:ascii="Aptos Narrow" w:eastAsia="Aptos Narrow" w:hAnsi="Aptos Narrow" w:cs="Aptos Narrow"/>
                <w:i/>
                <w:iCs/>
                <w:color w:val="000000" w:themeColor="text1"/>
              </w:rPr>
              <w:t>(optional)</w:t>
            </w:r>
          </w:p>
        </w:tc>
        <w:tc>
          <w:tcPr>
            <w:tcW w:w="8485" w:type="dxa"/>
          </w:tcPr>
          <w:p w14:paraId="510F8892" w14:textId="06FC35B7"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Complete if applicable (mainly for French institutions).</w:t>
            </w:r>
          </w:p>
        </w:tc>
      </w:tr>
      <w:tr w:rsidR="22F65AB4" w14:paraId="506342C1" w14:textId="77777777" w:rsidTr="004529AA">
        <w:trPr>
          <w:trHeight w:val="300"/>
        </w:trPr>
        <w:tc>
          <w:tcPr>
            <w:tcW w:w="1701" w:type="dxa"/>
          </w:tcPr>
          <w:p w14:paraId="4DFABB72" w14:textId="4D981AF6"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Town / City</w:t>
            </w:r>
          </w:p>
        </w:tc>
        <w:tc>
          <w:tcPr>
            <w:tcW w:w="8485" w:type="dxa"/>
          </w:tcPr>
          <w:p w14:paraId="289BEE9A" w14:textId="1C7A3707"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Enter the town or city.</w:t>
            </w:r>
          </w:p>
        </w:tc>
      </w:tr>
      <w:tr w:rsidR="22F65AB4" w14:paraId="03DE2C6F" w14:textId="77777777" w:rsidTr="004529AA">
        <w:trPr>
          <w:trHeight w:val="300"/>
        </w:trPr>
        <w:tc>
          <w:tcPr>
            <w:tcW w:w="1701" w:type="dxa"/>
          </w:tcPr>
          <w:p w14:paraId="3B14AF7F" w14:textId="62C5D180" w:rsidR="22F65AB4" w:rsidRDefault="22F65AB4" w:rsidP="49FC376E">
            <w:pPr>
              <w:spacing w:after="0"/>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Country</w:t>
            </w:r>
          </w:p>
        </w:tc>
        <w:tc>
          <w:tcPr>
            <w:tcW w:w="8485" w:type="dxa"/>
          </w:tcPr>
          <w:p w14:paraId="7970CE2F" w14:textId="3A986419" w:rsidR="22F65AB4" w:rsidRDefault="22F65AB4" w:rsidP="49FC376E">
            <w:pPr>
              <w:spacing w:after="0"/>
              <w:rPr>
                <w:rFonts w:ascii="Aptos Narrow" w:eastAsia="Aptos Narrow" w:hAnsi="Aptos Narrow" w:cs="Aptos Narrow"/>
                <w:color w:val="000000" w:themeColor="text1"/>
              </w:rPr>
            </w:pPr>
            <w:r>
              <w:rPr>
                <w:rFonts w:ascii="Aptos Narrow" w:eastAsia="Aptos Narrow" w:hAnsi="Aptos Narrow" w:cs="Aptos Narrow"/>
                <w:color w:val="000000" w:themeColor="text1"/>
              </w:rPr>
              <w:t>Select from the dropdown menu (ISO country list).</w:t>
            </w:r>
          </w:p>
        </w:tc>
      </w:tr>
    </w:tbl>
    <w:p w14:paraId="265BE8DF" w14:textId="655732EB" w:rsidR="22F65AB4" w:rsidRDefault="22F65AB4" w:rsidP="22F65AB4">
      <w:pPr>
        <w:spacing w:before="0" w:after="0" w:line="360" w:lineRule="auto"/>
        <w:jc w:val="both"/>
        <w:rPr>
          <w:b/>
          <w:bCs/>
          <w:color w:val="404040" w:themeColor="text1" w:themeTint="BF"/>
        </w:rPr>
      </w:pPr>
    </w:p>
    <w:p w14:paraId="4E0902DB" w14:textId="77777777" w:rsidR="00A83353" w:rsidRPr="00D3347A" w:rsidRDefault="00A83353">
      <w:pPr>
        <w:widowControl w:val="0"/>
        <w:pBdr>
          <w:top w:val="nil"/>
          <w:left w:val="nil"/>
          <w:bottom w:val="nil"/>
          <w:right w:val="nil"/>
          <w:between w:val="nil"/>
        </w:pBdr>
        <w:spacing w:before="3" w:after="0" w:line="240" w:lineRule="auto"/>
        <w:rPr>
          <w:b/>
          <w:color w:val="000000"/>
          <w:sz w:val="15"/>
          <w:szCs w:val="15"/>
        </w:rPr>
      </w:pPr>
    </w:p>
    <w:p w14:paraId="4E09032F" w14:textId="0FFE550A" w:rsidR="00A83353" w:rsidRPr="00D3347A" w:rsidRDefault="007521EC">
      <w:pPr>
        <w:pStyle w:val="Heading2"/>
        <w:rPr>
          <w:color w:val="404040"/>
          <w:sz w:val="28"/>
          <w:szCs w:val="28"/>
        </w:rPr>
      </w:pPr>
      <w:r>
        <w:rPr>
          <w:sz w:val="28"/>
          <w:szCs w:val="28"/>
        </w:rPr>
        <w:t>C2. Declaration of budget availability of Project Leaders and Partners</w:t>
      </w:r>
    </w:p>
    <w:p w14:paraId="4E090330" w14:textId="22D07F06" w:rsidR="00A83353" w:rsidRPr="00D3347A" w:rsidRDefault="007521EC" w:rsidP="1E2F8B56">
      <w:pPr>
        <w:spacing w:line="360" w:lineRule="auto"/>
        <w:ind w:right="431"/>
        <w:jc w:val="both"/>
        <w:rPr>
          <w:color w:val="404040"/>
          <w:sz w:val="21"/>
          <w:szCs w:val="21"/>
        </w:rPr>
      </w:pPr>
      <w:r>
        <w:rPr>
          <w:color w:val="404040" w:themeColor="text1" w:themeTint="BF"/>
          <w:sz w:val="21"/>
          <w:szCs w:val="21"/>
        </w:rPr>
        <w:t>Each Partner of the project submitting a request for access to RIs must provide evidence that their organisation will support their activities, through financial support and/or in kind-contribution. If your project has received a grant, please provide information, including on the funding scheme and related expiration date.  Any letter of support WILL NOT be considered for evaluation.</w:t>
      </w:r>
    </w:p>
    <w:p w14:paraId="52C2E789" w14:textId="0FA29C0A" w:rsidR="009D3D17" w:rsidRDefault="007521EC">
      <w:pPr>
        <w:spacing w:before="0" w:after="0" w:line="360" w:lineRule="auto"/>
        <w:ind w:right="431"/>
        <w:jc w:val="both"/>
        <w:rPr>
          <w:sz w:val="28"/>
          <w:szCs w:val="28"/>
        </w:rPr>
      </w:pPr>
      <w:r>
        <w:rPr>
          <w:color w:val="0F4761"/>
          <w:sz w:val="28"/>
          <w:szCs w:val="28"/>
        </w:rPr>
        <w:t>C3. Curriculum Vitae (CV) of the Principal Investigator (Partner 1)</w:t>
      </w:r>
      <w:r>
        <w:rPr>
          <w:sz w:val="28"/>
          <w:szCs w:val="28"/>
        </w:rPr>
        <w:t xml:space="preserve"> </w:t>
      </w:r>
    </w:p>
    <w:p w14:paraId="4E090331" w14:textId="7DA583DB" w:rsidR="00A83353" w:rsidRPr="009D3D17" w:rsidRDefault="007521EC" w:rsidP="1E2F8B56">
      <w:pPr>
        <w:spacing w:before="0" w:after="0" w:line="360" w:lineRule="auto"/>
        <w:ind w:right="431"/>
        <w:jc w:val="both"/>
        <w:rPr>
          <w:color w:val="404040"/>
          <w:sz w:val="21"/>
          <w:szCs w:val="21"/>
        </w:rPr>
      </w:pPr>
      <w:r>
        <w:rPr>
          <w:color w:val="404040" w:themeColor="text1" w:themeTint="BF"/>
          <w:sz w:val="21"/>
          <w:szCs w:val="21"/>
        </w:rPr>
        <w:t xml:space="preserve">This part will have to be filled in directly in the EPSS using the CV template below </w:t>
      </w:r>
      <w:r>
        <w:rPr>
          <w:color w:val="404040" w:themeColor="text1" w:themeTint="BF"/>
          <w:sz w:val="21"/>
          <w:szCs w:val="21"/>
          <w:u w:val="single"/>
        </w:rPr>
        <w:t>only by the PI of Partner 1 (Project Leader)</w:t>
      </w:r>
      <w:r>
        <w:rPr>
          <w:color w:val="404040" w:themeColor="text1" w:themeTint="BF"/>
          <w:sz w:val="21"/>
          <w:szCs w:val="21"/>
        </w:rPr>
        <w:t>. When relevant, please specify in the CVs, the PI capacity to involve stakeholders.</w:t>
      </w:r>
    </w:p>
    <w:p w14:paraId="4E090332" w14:textId="77777777" w:rsidR="00A83353" w:rsidRPr="00D3347A" w:rsidRDefault="00A83353">
      <w:pPr>
        <w:spacing w:before="0" w:after="0" w:line="360" w:lineRule="auto"/>
        <w:jc w:val="both"/>
        <w:rPr>
          <w:color w:val="404040"/>
        </w:rPr>
      </w:pPr>
    </w:p>
    <w:tbl>
      <w:tblPr>
        <w:tblStyle w:val="a3"/>
        <w:tblW w:w="9167" w:type="dxa"/>
        <w:tblInd w:w="-168" w:type="dxa"/>
        <w:tblBorders>
          <w:top w:val="nil"/>
          <w:left w:val="nil"/>
          <w:bottom w:val="nil"/>
          <w:right w:val="nil"/>
        </w:tblBorders>
        <w:tblLayout w:type="fixed"/>
        <w:tblLook w:val="0000" w:firstRow="0" w:lastRow="0" w:firstColumn="0" w:lastColumn="0" w:noHBand="0" w:noVBand="0"/>
      </w:tblPr>
      <w:tblGrid>
        <w:gridCol w:w="9167"/>
      </w:tblGrid>
      <w:tr w:rsidR="00A83353" w:rsidRPr="00D3347A" w14:paraId="4E090334" w14:textId="77777777" w:rsidTr="1E2F8B56">
        <w:trPr>
          <w:trHeight w:val="110"/>
        </w:trPr>
        <w:tc>
          <w:tcPr>
            <w:tcW w:w="9167" w:type="dxa"/>
            <w:tcBorders>
              <w:top w:val="nil"/>
              <w:bottom w:val="nil"/>
            </w:tcBorders>
          </w:tcPr>
          <w:p w14:paraId="4E090333" w14:textId="77777777" w:rsidR="00A83353" w:rsidRPr="00D3347A" w:rsidRDefault="007521EC">
            <w:pPr>
              <w:spacing w:line="360" w:lineRule="auto"/>
              <w:jc w:val="both"/>
              <w:rPr>
                <w:color w:val="0000FF"/>
                <w:sz w:val="21"/>
                <w:szCs w:val="21"/>
              </w:rPr>
            </w:pPr>
            <w:r>
              <w:rPr>
                <w:b/>
                <w:color w:val="0000FF"/>
                <w:sz w:val="21"/>
                <w:szCs w:val="21"/>
              </w:rPr>
              <w:t xml:space="preserve">Participation status: </w:t>
            </w:r>
            <w:r>
              <w:rPr>
                <w:i/>
                <w:color w:val="0000FF"/>
                <w:sz w:val="21"/>
                <w:szCs w:val="21"/>
              </w:rPr>
              <w:t xml:space="preserve">Principal Investigator </w:t>
            </w:r>
          </w:p>
        </w:tc>
      </w:tr>
      <w:tr w:rsidR="00A83353" w:rsidRPr="00D3347A" w14:paraId="4E090336" w14:textId="77777777" w:rsidTr="1E2F8B56">
        <w:trPr>
          <w:trHeight w:val="110"/>
        </w:trPr>
        <w:tc>
          <w:tcPr>
            <w:tcW w:w="9167" w:type="dxa"/>
            <w:tcBorders>
              <w:top w:val="nil"/>
              <w:bottom w:val="nil"/>
            </w:tcBorders>
          </w:tcPr>
          <w:p w14:paraId="4E090335" w14:textId="77777777" w:rsidR="00A83353" w:rsidRPr="00D3347A" w:rsidRDefault="007521EC">
            <w:pPr>
              <w:spacing w:line="360" w:lineRule="auto"/>
              <w:jc w:val="both"/>
              <w:rPr>
                <w:color w:val="404040"/>
                <w:sz w:val="21"/>
                <w:szCs w:val="21"/>
              </w:rPr>
            </w:pPr>
            <w:r>
              <w:rPr>
                <w:b/>
                <w:color w:val="404040"/>
                <w:sz w:val="21"/>
                <w:szCs w:val="21"/>
              </w:rPr>
              <w:t xml:space="preserve">Name: </w:t>
            </w:r>
          </w:p>
        </w:tc>
      </w:tr>
      <w:tr w:rsidR="00A83353" w:rsidRPr="00D3347A" w14:paraId="4E090338" w14:textId="77777777" w:rsidTr="1E2F8B56">
        <w:trPr>
          <w:trHeight w:val="110"/>
        </w:trPr>
        <w:tc>
          <w:tcPr>
            <w:tcW w:w="9167" w:type="dxa"/>
            <w:tcBorders>
              <w:top w:val="nil"/>
              <w:bottom w:val="nil"/>
            </w:tcBorders>
          </w:tcPr>
          <w:p w14:paraId="4E090337" w14:textId="77777777" w:rsidR="00A83353" w:rsidRPr="00D3347A" w:rsidRDefault="007521EC">
            <w:pPr>
              <w:spacing w:line="360" w:lineRule="auto"/>
              <w:jc w:val="both"/>
              <w:rPr>
                <w:color w:val="404040"/>
                <w:sz w:val="21"/>
                <w:szCs w:val="21"/>
              </w:rPr>
            </w:pPr>
            <w:r>
              <w:rPr>
                <w:b/>
                <w:color w:val="404040"/>
                <w:sz w:val="21"/>
                <w:szCs w:val="21"/>
              </w:rPr>
              <w:t xml:space="preserve">Nationality: </w:t>
            </w:r>
          </w:p>
        </w:tc>
      </w:tr>
      <w:tr w:rsidR="00A83353" w:rsidRPr="00D3347A" w14:paraId="4E09033A" w14:textId="77777777" w:rsidTr="1E2F8B56">
        <w:trPr>
          <w:trHeight w:val="110"/>
        </w:trPr>
        <w:tc>
          <w:tcPr>
            <w:tcW w:w="9167" w:type="dxa"/>
            <w:tcBorders>
              <w:top w:val="nil"/>
              <w:bottom w:val="nil"/>
            </w:tcBorders>
          </w:tcPr>
          <w:p w14:paraId="4E090339" w14:textId="77777777" w:rsidR="00A83353" w:rsidRPr="00D3347A" w:rsidRDefault="007521EC">
            <w:pPr>
              <w:spacing w:line="360" w:lineRule="auto"/>
              <w:jc w:val="both"/>
              <w:rPr>
                <w:color w:val="404040"/>
                <w:sz w:val="21"/>
                <w:szCs w:val="21"/>
              </w:rPr>
            </w:pPr>
            <w:r>
              <w:rPr>
                <w:b/>
                <w:color w:val="404040"/>
                <w:sz w:val="21"/>
                <w:szCs w:val="21"/>
              </w:rPr>
              <w:t xml:space="preserve">Institution, City, Country: </w:t>
            </w:r>
          </w:p>
        </w:tc>
      </w:tr>
      <w:tr w:rsidR="00A83353" w:rsidRPr="00D3347A" w14:paraId="4E09033C" w14:textId="77777777" w:rsidTr="1E2F8B56">
        <w:trPr>
          <w:trHeight w:val="110"/>
        </w:trPr>
        <w:tc>
          <w:tcPr>
            <w:tcW w:w="9167" w:type="dxa"/>
            <w:tcBorders>
              <w:top w:val="nil"/>
              <w:bottom w:val="nil"/>
            </w:tcBorders>
          </w:tcPr>
          <w:p w14:paraId="4E09033B" w14:textId="77777777" w:rsidR="00A83353" w:rsidRPr="00D3347A" w:rsidRDefault="007521EC">
            <w:pPr>
              <w:spacing w:line="360" w:lineRule="auto"/>
              <w:jc w:val="both"/>
              <w:rPr>
                <w:color w:val="404040"/>
                <w:sz w:val="21"/>
                <w:szCs w:val="21"/>
              </w:rPr>
            </w:pPr>
            <w:r>
              <w:rPr>
                <w:b/>
                <w:color w:val="404040"/>
                <w:sz w:val="21"/>
                <w:szCs w:val="21"/>
              </w:rPr>
              <w:t xml:space="preserve">E-mail: </w:t>
            </w:r>
          </w:p>
        </w:tc>
      </w:tr>
      <w:tr w:rsidR="00A83353" w:rsidRPr="00D3347A" w14:paraId="4E09033E" w14:textId="77777777" w:rsidTr="1E2F8B56">
        <w:trPr>
          <w:trHeight w:val="110"/>
        </w:trPr>
        <w:tc>
          <w:tcPr>
            <w:tcW w:w="9167" w:type="dxa"/>
            <w:tcBorders>
              <w:top w:val="nil"/>
              <w:left w:val="nil"/>
              <w:bottom w:val="nil"/>
              <w:right w:val="nil"/>
            </w:tcBorders>
          </w:tcPr>
          <w:p w14:paraId="4E09033D" w14:textId="77777777" w:rsidR="00A83353" w:rsidRPr="00D3347A" w:rsidRDefault="007521EC">
            <w:pPr>
              <w:spacing w:line="360" w:lineRule="auto"/>
              <w:jc w:val="both"/>
              <w:rPr>
                <w:b/>
                <w:color w:val="404040"/>
                <w:sz w:val="21"/>
                <w:szCs w:val="21"/>
              </w:rPr>
            </w:pPr>
            <w:r>
              <w:rPr>
                <w:b/>
                <w:color w:val="404040"/>
                <w:sz w:val="21"/>
                <w:szCs w:val="21"/>
              </w:rPr>
              <w:t xml:space="preserve">URL / Website (including complete list of publications – if any): </w:t>
            </w:r>
          </w:p>
        </w:tc>
      </w:tr>
      <w:tr w:rsidR="00A83353" w:rsidRPr="00D3347A" w14:paraId="4E090340" w14:textId="77777777" w:rsidTr="1E2F8B56">
        <w:trPr>
          <w:trHeight w:val="110"/>
        </w:trPr>
        <w:tc>
          <w:tcPr>
            <w:tcW w:w="9167" w:type="dxa"/>
            <w:tcBorders>
              <w:top w:val="nil"/>
              <w:left w:val="nil"/>
              <w:bottom w:val="nil"/>
              <w:right w:val="nil"/>
            </w:tcBorders>
          </w:tcPr>
          <w:p w14:paraId="5F86C9E1" w14:textId="77777777" w:rsidR="00381E28" w:rsidRPr="00D3347A" w:rsidRDefault="007521EC">
            <w:pPr>
              <w:spacing w:line="360" w:lineRule="auto"/>
              <w:jc w:val="both"/>
              <w:rPr>
                <w:b/>
                <w:color w:val="404040"/>
                <w:sz w:val="21"/>
                <w:szCs w:val="21"/>
              </w:rPr>
            </w:pPr>
            <w:r>
              <w:rPr>
                <w:b/>
                <w:color w:val="404040"/>
                <w:sz w:val="21"/>
                <w:szCs w:val="21"/>
              </w:rPr>
              <w:t xml:space="preserve">Professional status: </w:t>
            </w:r>
          </w:p>
          <w:p w14:paraId="4E09033F" w14:textId="09215A03" w:rsidR="00A83353" w:rsidRPr="00D3347A" w:rsidRDefault="007521EC">
            <w:pPr>
              <w:spacing w:line="360" w:lineRule="auto"/>
              <w:jc w:val="both"/>
              <w:rPr>
                <w:color w:val="404040"/>
                <w:sz w:val="21"/>
                <w:szCs w:val="21"/>
              </w:rPr>
            </w:pPr>
            <w:r>
              <w:rPr>
                <w:color w:val="404040"/>
                <w:sz w:val="21"/>
                <w:szCs w:val="21"/>
              </w:rPr>
              <w:t xml:space="preserve">&lt;Professor, Assistant professor, Associate professor, Senior scientist, Post-Doc, PhD-student, other&gt; </w:t>
            </w:r>
          </w:p>
        </w:tc>
      </w:tr>
      <w:tr w:rsidR="00A83353" w:rsidRPr="00D3347A" w14:paraId="4E090345" w14:textId="77777777" w:rsidTr="1E2F8B56">
        <w:trPr>
          <w:trHeight w:val="110"/>
        </w:trPr>
        <w:tc>
          <w:tcPr>
            <w:tcW w:w="9167" w:type="dxa"/>
            <w:tcBorders>
              <w:top w:val="nil"/>
              <w:left w:val="nil"/>
              <w:bottom w:val="nil"/>
              <w:right w:val="nil"/>
            </w:tcBorders>
          </w:tcPr>
          <w:p w14:paraId="4E090341" w14:textId="77777777" w:rsidR="00A83353" w:rsidRPr="00D3347A" w:rsidRDefault="007521EC">
            <w:pPr>
              <w:spacing w:line="360" w:lineRule="auto"/>
              <w:jc w:val="both"/>
              <w:rPr>
                <w:b/>
                <w:color w:val="404040"/>
                <w:sz w:val="21"/>
                <w:szCs w:val="21"/>
              </w:rPr>
            </w:pPr>
            <w:r>
              <w:rPr>
                <w:b/>
                <w:color w:val="404040"/>
                <w:sz w:val="21"/>
                <w:szCs w:val="21"/>
              </w:rPr>
              <w:lastRenderedPageBreak/>
              <w:t xml:space="preserve">Education </w:t>
            </w:r>
          </w:p>
          <w:p w14:paraId="4E090342" w14:textId="77777777" w:rsidR="00A83353" w:rsidRPr="00D3347A" w:rsidRDefault="007521EC">
            <w:pPr>
              <w:spacing w:line="360" w:lineRule="auto"/>
              <w:jc w:val="both"/>
              <w:rPr>
                <w:bCs/>
                <w:color w:val="404040"/>
                <w:sz w:val="21"/>
                <w:szCs w:val="21"/>
              </w:rPr>
            </w:pPr>
            <w:r>
              <w:rPr>
                <w:bCs/>
                <w:color w:val="404040"/>
                <w:sz w:val="21"/>
                <w:szCs w:val="21"/>
              </w:rPr>
              <w:t xml:space="preserve">&lt;Year; type of education; organisation; country &gt; </w:t>
            </w:r>
          </w:p>
          <w:p w14:paraId="4E090343" w14:textId="77777777" w:rsidR="00A83353" w:rsidRPr="00D3347A" w:rsidRDefault="007521EC">
            <w:pPr>
              <w:spacing w:line="360" w:lineRule="auto"/>
              <w:jc w:val="both"/>
              <w:rPr>
                <w:bCs/>
                <w:color w:val="404040"/>
                <w:sz w:val="21"/>
                <w:szCs w:val="21"/>
              </w:rPr>
            </w:pPr>
            <w:r>
              <w:rPr>
                <w:bCs/>
                <w:color w:val="404040"/>
                <w:sz w:val="21"/>
                <w:szCs w:val="21"/>
              </w:rPr>
              <w:t xml:space="preserve">&lt;Year; type of education; organisation; country &gt; </w:t>
            </w:r>
          </w:p>
          <w:p w14:paraId="1680FF9A" w14:textId="77777777" w:rsidR="00491902" w:rsidRPr="00D3347A" w:rsidRDefault="00491902" w:rsidP="00491902">
            <w:pPr>
              <w:spacing w:line="360" w:lineRule="auto"/>
              <w:jc w:val="both"/>
              <w:rPr>
                <w:bCs/>
                <w:color w:val="404040"/>
                <w:sz w:val="21"/>
                <w:szCs w:val="21"/>
              </w:rPr>
            </w:pPr>
            <w:r>
              <w:rPr>
                <w:bCs/>
                <w:color w:val="404040"/>
                <w:sz w:val="21"/>
                <w:szCs w:val="21"/>
              </w:rPr>
              <w:t xml:space="preserve">&lt;Year; type of education; organisation; country &gt; </w:t>
            </w:r>
          </w:p>
          <w:p w14:paraId="6DDA7FFF" w14:textId="77777777" w:rsidR="00491902" w:rsidRPr="00D3347A" w:rsidRDefault="00491902" w:rsidP="00491902">
            <w:pPr>
              <w:spacing w:line="360" w:lineRule="auto"/>
              <w:jc w:val="both"/>
              <w:rPr>
                <w:bCs/>
                <w:color w:val="404040"/>
                <w:sz w:val="21"/>
                <w:szCs w:val="21"/>
              </w:rPr>
            </w:pPr>
            <w:r>
              <w:rPr>
                <w:bCs/>
                <w:color w:val="404040"/>
                <w:sz w:val="21"/>
                <w:szCs w:val="21"/>
              </w:rPr>
              <w:t xml:space="preserve">&lt;Year; type of education; organisation; country &gt; </w:t>
            </w:r>
          </w:p>
          <w:p w14:paraId="4E090344" w14:textId="1A51C06D" w:rsidR="00A83353" w:rsidRPr="00D3347A" w:rsidRDefault="00381E28">
            <w:pPr>
              <w:spacing w:line="360" w:lineRule="auto"/>
              <w:jc w:val="both"/>
              <w:rPr>
                <w:b/>
                <w:color w:val="404040"/>
                <w:sz w:val="21"/>
                <w:szCs w:val="21"/>
              </w:rPr>
            </w:pPr>
            <w:r>
              <w:rPr>
                <w:bCs/>
                <w:color w:val="404040"/>
                <w:sz w:val="21"/>
                <w:szCs w:val="21"/>
              </w:rPr>
              <w:t>&lt;Year; type of education; organisation; country &gt;</w:t>
            </w:r>
            <w:r>
              <w:rPr>
                <w:b/>
                <w:color w:val="404040"/>
                <w:sz w:val="21"/>
                <w:szCs w:val="21"/>
              </w:rPr>
              <w:t xml:space="preserve"> </w:t>
            </w:r>
          </w:p>
        </w:tc>
      </w:tr>
      <w:tr w:rsidR="00A83353" w:rsidRPr="00D3347A" w14:paraId="4E09034A" w14:textId="77777777" w:rsidTr="1E2F8B56">
        <w:trPr>
          <w:trHeight w:val="110"/>
        </w:trPr>
        <w:tc>
          <w:tcPr>
            <w:tcW w:w="9167" w:type="dxa"/>
            <w:tcBorders>
              <w:top w:val="nil"/>
              <w:left w:val="nil"/>
              <w:bottom w:val="nil"/>
              <w:right w:val="nil"/>
            </w:tcBorders>
          </w:tcPr>
          <w:p w14:paraId="4E090346" w14:textId="77777777" w:rsidR="00A83353" w:rsidRPr="00D3347A" w:rsidRDefault="007521EC">
            <w:pPr>
              <w:spacing w:line="360" w:lineRule="auto"/>
              <w:jc w:val="both"/>
              <w:rPr>
                <w:b/>
                <w:color w:val="404040"/>
                <w:sz w:val="21"/>
                <w:szCs w:val="21"/>
              </w:rPr>
            </w:pPr>
            <w:r>
              <w:rPr>
                <w:b/>
                <w:color w:val="404040"/>
                <w:sz w:val="21"/>
                <w:szCs w:val="21"/>
              </w:rPr>
              <w:t xml:space="preserve">Positions: </w:t>
            </w:r>
          </w:p>
          <w:p w14:paraId="4E090347" w14:textId="77777777" w:rsidR="00A83353" w:rsidRPr="00D3347A" w:rsidRDefault="007521EC">
            <w:pPr>
              <w:spacing w:line="360" w:lineRule="auto"/>
              <w:jc w:val="both"/>
              <w:rPr>
                <w:bCs/>
                <w:color w:val="404040"/>
                <w:sz w:val="21"/>
                <w:szCs w:val="21"/>
              </w:rPr>
            </w:pPr>
            <w:r>
              <w:rPr>
                <w:bCs/>
                <w:color w:val="404040"/>
                <w:sz w:val="21"/>
                <w:szCs w:val="21"/>
              </w:rPr>
              <w:t xml:space="preserve">&lt;Year; Position; Organisation; Country&gt; </w:t>
            </w:r>
          </w:p>
          <w:p w14:paraId="4E090348" w14:textId="77777777" w:rsidR="00A83353" w:rsidRPr="00D3347A" w:rsidRDefault="007521EC">
            <w:pPr>
              <w:spacing w:line="360" w:lineRule="auto"/>
              <w:jc w:val="both"/>
              <w:rPr>
                <w:bCs/>
                <w:color w:val="404040"/>
                <w:sz w:val="21"/>
                <w:szCs w:val="21"/>
              </w:rPr>
            </w:pPr>
            <w:r>
              <w:rPr>
                <w:bCs/>
                <w:color w:val="404040"/>
                <w:sz w:val="21"/>
                <w:szCs w:val="21"/>
              </w:rPr>
              <w:t xml:space="preserve">&lt;Year; Position; Organisation; Country &gt; </w:t>
            </w:r>
          </w:p>
          <w:p w14:paraId="08D11B57" w14:textId="77777777" w:rsidR="00491902" w:rsidRPr="00D3347A" w:rsidRDefault="00491902" w:rsidP="00491902">
            <w:pPr>
              <w:spacing w:line="360" w:lineRule="auto"/>
              <w:jc w:val="both"/>
              <w:rPr>
                <w:bCs/>
                <w:color w:val="404040"/>
                <w:sz w:val="21"/>
                <w:szCs w:val="21"/>
              </w:rPr>
            </w:pPr>
            <w:r>
              <w:rPr>
                <w:bCs/>
                <w:color w:val="404040"/>
                <w:sz w:val="21"/>
                <w:szCs w:val="21"/>
              </w:rPr>
              <w:t xml:space="preserve">&lt;Year; Position; Organisation; Country&gt; </w:t>
            </w:r>
          </w:p>
          <w:p w14:paraId="59128E54" w14:textId="77777777" w:rsidR="00491902" w:rsidRPr="00D3347A" w:rsidRDefault="00491902" w:rsidP="00491902">
            <w:pPr>
              <w:spacing w:line="360" w:lineRule="auto"/>
              <w:jc w:val="both"/>
              <w:rPr>
                <w:bCs/>
                <w:color w:val="404040"/>
                <w:sz w:val="21"/>
                <w:szCs w:val="21"/>
              </w:rPr>
            </w:pPr>
            <w:r>
              <w:rPr>
                <w:bCs/>
                <w:color w:val="404040"/>
                <w:sz w:val="21"/>
                <w:szCs w:val="21"/>
              </w:rPr>
              <w:t xml:space="preserve">&lt;Year; Position; Organisation; Country &gt; </w:t>
            </w:r>
          </w:p>
          <w:p w14:paraId="4E090349" w14:textId="13089316" w:rsidR="00A83353" w:rsidRPr="00D3347A" w:rsidRDefault="00491902">
            <w:pPr>
              <w:spacing w:line="360" w:lineRule="auto"/>
              <w:jc w:val="both"/>
              <w:rPr>
                <w:b/>
                <w:color w:val="404040"/>
                <w:sz w:val="21"/>
                <w:szCs w:val="21"/>
              </w:rPr>
            </w:pPr>
            <w:r>
              <w:rPr>
                <w:bCs/>
                <w:color w:val="404040"/>
                <w:sz w:val="21"/>
                <w:szCs w:val="21"/>
              </w:rPr>
              <w:t>&lt;Year; Position; Organisation; Country &gt;</w:t>
            </w:r>
            <w:r>
              <w:rPr>
                <w:b/>
                <w:color w:val="404040"/>
                <w:sz w:val="21"/>
                <w:szCs w:val="21"/>
              </w:rPr>
              <w:t xml:space="preserve"> </w:t>
            </w:r>
          </w:p>
        </w:tc>
      </w:tr>
      <w:tr w:rsidR="00A83353" w:rsidRPr="00D3347A" w14:paraId="4E090350" w14:textId="77777777" w:rsidTr="1E2F8B56">
        <w:trPr>
          <w:trHeight w:val="110"/>
        </w:trPr>
        <w:tc>
          <w:tcPr>
            <w:tcW w:w="9167" w:type="dxa"/>
            <w:tcBorders>
              <w:top w:val="nil"/>
              <w:left w:val="nil"/>
              <w:bottom w:val="nil"/>
              <w:right w:val="nil"/>
            </w:tcBorders>
          </w:tcPr>
          <w:p w14:paraId="4E09034D" w14:textId="77777777" w:rsidR="00A83353" w:rsidRPr="00D3347A" w:rsidRDefault="007521EC" w:rsidP="1E2F8B56">
            <w:pPr>
              <w:spacing w:line="360" w:lineRule="auto"/>
              <w:jc w:val="both"/>
              <w:rPr>
                <w:b/>
                <w:bCs/>
                <w:color w:val="404040"/>
                <w:sz w:val="21"/>
                <w:szCs w:val="21"/>
              </w:rPr>
            </w:pPr>
            <w:r>
              <w:rPr>
                <w:b/>
                <w:bCs/>
                <w:color w:val="404040" w:themeColor="text1" w:themeTint="BF"/>
                <w:sz w:val="21"/>
                <w:szCs w:val="21"/>
              </w:rPr>
              <w:t xml:space="preserve">General expertise and its relevance for the project, including in relation to the requested RI (max 1,000 characters including spaces) </w:t>
            </w:r>
          </w:p>
          <w:p w14:paraId="4E09034F" w14:textId="2FCDE6F0" w:rsidR="00A83353" w:rsidRPr="00D3347A" w:rsidRDefault="00381E28">
            <w:pPr>
              <w:spacing w:line="360" w:lineRule="auto"/>
              <w:jc w:val="both"/>
              <w:rPr>
                <w:bCs/>
                <w:color w:val="404040"/>
                <w:sz w:val="21"/>
                <w:szCs w:val="21"/>
              </w:rPr>
            </w:pPr>
            <w:r>
              <w:rPr>
                <w:bCs/>
                <w:color w:val="404040"/>
                <w:sz w:val="21"/>
                <w:szCs w:val="21"/>
              </w:rPr>
              <w:t>[…]</w:t>
            </w:r>
          </w:p>
        </w:tc>
      </w:tr>
      <w:tr w:rsidR="00A83353" w:rsidRPr="00D3347A" w14:paraId="4E090357" w14:textId="77777777" w:rsidTr="1E2F8B56">
        <w:trPr>
          <w:trHeight w:val="110"/>
        </w:trPr>
        <w:tc>
          <w:tcPr>
            <w:tcW w:w="9167" w:type="dxa"/>
            <w:tcBorders>
              <w:top w:val="nil"/>
              <w:left w:val="nil"/>
              <w:bottom w:val="nil"/>
              <w:right w:val="nil"/>
            </w:tcBorders>
          </w:tcPr>
          <w:p w14:paraId="4E090351" w14:textId="5F0C5AA0" w:rsidR="00A83353" w:rsidRPr="00D3347A" w:rsidRDefault="007521EC">
            <w:pPr>
              <w:spacing w:line="360" w:lineRule="auto"/>
              <w:jc w:val="both"/>
              <w:rPr>
                <w:b/>
                <w:color w:val="404040"/>
                <w:sz w:val="21"/>
                <w:szCs w:val="21"/>
              </w:rPr>
            </w:pPr>
            <w:r>
              <w:rPr>
                <w:b/>
                <w:color w:val="404040"/>
                <w:sz w:val="21"/>
                <w:szCs w:val="21"/>
              </w:rPr>
              <w:t xml:space="preserve">Up to 5 most important publications. incl. patents) relevant to the proposal over 2019-2024 </w:t>
            </w:r>
          </w:p>
          <w:p w14:paraId="4E090352" w14:textId="77777777" w:rsidR="00A83353" w:rsidRPr="00D3347A" w:rsidRDefault="007521EC" w:rsidP="00264759">
            <w:pPr>
              <w:spacing w:after="0" w:line="360" w:lineRule="auto"/>
              <w:jc w:val="both"/>
              <w:rPr>
                <w:bCs/>
                <w:color w:val="404040"/>
                <w:sz w:val="21"/>
                <w:szCs w:val="21"/>
              </w:rPr>
            </w:pPr>
            <w:r>
              <w:rPr>
                <w:bCs/>
                <w:color w:val="404040"/>
                <w:sz w:val="21"/>
                <w:szCs w:val="21"/>
              </w:rPr>
              <w:t xml:space="preserve">&lt;…&gt; </w:t>
            </w:r>
          </w:p>
          <w:p w14:paraId="4E090353" w14:textId="77777777" w:rsidR="00A83353" w:rsidRPr="00D3347A" w:rsidRDefault="007521EC" w:rsidP="00264759">
            <w:pPr>
              <w:spacing w:after="0" w:line="360" w:lineRule="auto"/>
              <w:jc w:val="both"/>
              <w:rPr>
                <w:bCs/>
                <w:color w:val="404040"/>
                <w:sz w:val="21"/>
                <w:szCs w:val="21"/>
              </w:rPr>
            </w:pPr>
            <w:r>
              <w:rPr>
                <w:bCs/>
                <w:color w:val="404040"/>
                <w:sz w:val="21"/>
                <w:szCs w:val="21"/>
              </w:rPr>
              <w:t xml:space="preserve">&lt;…&gt; </w:t>
            </w:r>
          </w:p>
          <w:p w14:paraId="4E090354" w14:textId="77777777" w:rsidR="00A83353" w:rsidRPr="00D3347A" w:rsidRDefault="007521EC" w:rsidP="00264759">
            <w:pPr>
              <w:spacing w:after="0" w:line="360" w:lineRule="auto"/>
              <w:jc w:val="both"/>
              <w:rPr>
                <w:bCs/>
                <w:color w:val="404040"/>
                <w:sz w:val="21"/>
                <w:szCs w:val="21"/>
              </w:rPr>
            </w:pPr>
            <w:r>
              <w:rPr>
                <w:bCs/>
                <w:color w:val="404040"/>
                <w:sz w:val="21"/>
                <w:szCs w:val="21"/>
              </w:rPr>
              <w:t xml:space="preserve">&lt;…&gt; </w:t>
            </w:r>
          </w:p>
          <w:p w14:paraId="4E090355" w14:textId="77777777" w:rsidR="00A83353" w:rsidRPr="00D3347A" w:rsidRDefault="007521EC" w:rsidP="00264759">
            <w:pPr>
              <w:spacing w:after="0" w:line="360" w:lineRule="auto"/>
              <w:jc w:val="both"/>
              <w:rPr>
                <w:bCs/>
                <w:color w:val="404040"/>
                <w:sz w:val="21"/>
                <w:szCs w:val="21"/>
              </w:rPr>
            </w:pPr>
            <w:r>
              <w:rPr>
                <w:bCs/>
                <w:color w:val="404040"/>
                <w:sz w:val="21"/>
                <w:szCs w:val="21"/>
              </w:rPr>
              <w:lastRenderedPageBreak/>
              <w:t xml:space="preserve">&lt;…&gt; </w:t>
            </w:r>
          </w:p>
          <w:p w14:paraId="4E090356" w14:textId="77777777" w:rsidR="00A83353" w:rsidRPr="00D3347A" w:rsidRDefault="007521EC" w:rsidP="00264759">
            <w:pPr>
              <w:spacing w:after="0" w:line="360" w:lineRule="auto"/>
              <w:jc w:val="both"/>
              <w:rPr>
                <w:b/>
                <w:color w:val="404040"/>
                <w:sz w:val="21"/>
                <w:szCs w:val="21"/>
              </w:rPr>
            </w:pPr>
            <w:r>
              <w:rPr>
                <w:bCs/>
                <w:color w:val="404040"/>
                <w:sz w:val="21"/>
                <w:szCs w:val="21"/>
              </w:rPr>
              <w:t>&lt;…&gt;</w:t>
            </w:r>
            <w:r>
              <w:rPr>
                <w:b/>
                <w:color w:val="404040"/>
                <w:sz w:val="21"/>
                <w:szCs w:val="21"/>
              </w:rPr>
              <w:t xml:space="preserve"> </w:t>
            </w:r>
          </w:p>
        </w:tc>
      </w:tr>
      <w:tr w:rsidR="00A83353" w:rsidRPr="00D3347A" w14:paraId="4E090359" w14:textId="77777777" w:rsidTr="1E2F8B56">
        <w:trPr>
          <w:trHeight w:val="110"/>
        </w:trPr>
        <w:tc>
          <w:tcPr>
            <w:tcW w:w="9167" w:type="dxa"/>
            <w:tcBorders>
              <w:top w:val="nil"/>
              <w:left w:val="nil"/>
              <w:bottom w:val="nil"/>
              <w:right w:val="nil"/>
            </w:tcBorders>
          </w:tcPr>
          <w:p w14:paraId="4E090358" w14:textId="77777777" w:rsidR="00A83353" w:rsidRPr="00D3347A" w:rsidRDefault="007521EC">
            <w:pPr>
              <w:spacing w:line="360" w:lineRule="auto"/>
              <w:jc w:val="both"/>
              <w:rPr>
                <w:b/>
                <w:color w:val="404040"/>
                <w:sz w:val="21"/>
                <w:szCs w:val="21"/>
              </w:rPr>
            </w:pPr>
            <w:r>
              <w:rPr>
                <w:b/>
                <w:color w:val="404040"/>
                <w:sz w:val="21"/>
                <w:szCs w:val="21"/>
              </w:rPr>
              <w:lastRenderedPageBreak/>
              <w:t xml:space="preserve">Other relevant achievements (e.g., awards) (max 5 references) </w:t>
            </w:r>
          </w:p>
        </w:tc>
      </w:tr>
    </w:tbl>
    <w:p w14:paraId="6365E021" w14:textId="77777777" w:rsidR="00381E28" w:rsidRPr="00D3347A" w:rsidRDefault="00381E28" w:rsidP="00264759">
      <w:pPr>
        <w:spacing w:after="0" w:line="360" w:lineRule="auto"/>
        <w:jc w:val="both"/>
        <w:rPr>
          <w:bCs/>
          <w:color w:val="404040"/>
          <w:sz w:val="21"/>
          <w:szCs w:val="21"/>
        </w:rPr>
      </w:pPr>
      <w:r>
        <w:rPr>
          <w:bCs/>
          <w:color w:val="404040"/>
          <w:sz w:val="21"/>
          <w:szCs w:val="21"/>
        </w:rPr>
        <w:t xml:space="preserve">&lt;…&gt; </w:t>
      </w:r>
    </w:p>
    <w:p w14:paraId="56544B5F" w14:textId="77777777" w:rsidR="00381E28" w:rsidRPr="00D3347A" w:rsidRDefault="00381E28" w:rsidP="00264759">
      <w:pPr>
        <w:spacing w:after="0" w:line="360" w:lineRule="auto"/>
        <w:jc w:val="both"/>
        <w:rPr>
          <w:bCs/>
          <w:color w:val="404040"/>
          <w:sz w:val="21"/>
          <w:szCs w:val="21"/>
        </w:rPr>
      </w:pPr>
      <w:r>
        <w:rPr>
          <w:bCs/>
          <w:color w:val="404040"/>
          <w:sz w:val="21"/>
          <w:szCs w:val="21"/>
        </w:rPr>
        <w:t xml:space="preserve">&lt;…&gt; </w:t>
      </w:r>
    </w:p>
    <w:p w14:paraId="7ADC5F3D" w14:textId="77777777" w:rsidR="00381E28" w:rsidRPr="00D3347A" w:rsidRDefault="00381E28" w:rsidP="00264759">
      <w:pPr>
        <w:spacing w:after="0" w:line="360" w:lineRule="auto"/>
        <w:jc w:val="both"/>
        <w:rPr>
          <w:bCs/>
          <w:color w:val="404040"/>
          <w:sz w:val="21"/>
          <w:szCs w:val="21"/>
        </w:rPr>
      </w:pPr>
      <w:r>
        <w:rPr>
          <w:bCs/>
          <w:color w:val="404040"/>
          <w:sz w:val="21"/>
          <w:szCs w:val="21"/>
        </w:rPr>
        <w:t xml:space="preserve">&lt;…&gt; </w:t>
      </w:r>
    </w:p>
    <w:p w14:paraId="733E9E4B" w14:textId="77777777" w:rsidR="00381E28" w:rsidRPr="00D3347A" w:rsidRDefault="00381E28" w:rsidP="00264759">
      <w:pPr>
        <w:spacing w:after="0" w:line="360" w:lineRule="auto"/>
        <w:jc w:val="both"/>
        <w:rPr>
          <w:bCs/>
          <w:color w:val="404040"/>
          <w:sz w:val="21"/>
          <w:szCs w:val="21"/>
        </w:rPr>
      </w:pPr>
      <w:r>
        <w:rPr>
          <w:bCs/>
          <w:color w:val="404040"/>
          <w:sz w:val="21"/>
          <w:szCs w:val="21"/>
        </w:rPr>
        <w:t xml:space="preserve">&lt;…&gt; </w:t>
      </w:r>
    </w:p>
    <w:p w14:paraId="4E09035A" w14:textId="444B9C41" w:rsidR="00A83353" w:rsidRPr="00D3347A" w:rsidRDefault="169767D8" w:rsidP="00264759">
      <w:pPr>
        <w:spacing w:after="0" w:line="360" w:lineRule="auto"/>
        <w:jc w:val="both"/>
        <w:rPr>
          <w:color w:val="404040"/>
          <w:sz w:val="21"/>
          <w:szCs w:val="21"/>
        </w:rPr>
      </w:pPr>
      <w:r>
        <w:rPr>
          <w:color w:val="404040" w:themeColor="text1" w:themeTint="BF"/>
          <w:sz w:val="21"/>
          <w:szCs w:val="21"/>
        </w:rPr>
        <w:t>&lt;…&gt;</w:t>
      </w:r>
    </w:p>
    <w:p w14:paraId="17684E44" w14:textId="6AE963E3" w:rsidR="22F65AB4" w:rsidRDefault="22F65AB4" w:rsidP="22F65AB4">
      <w:pPr>
        <w:spacing w:after="0" w:line="360" w:lineRule="auto"/>
        <w:jc w:val="both"/>
        <w:rPr>
          <w:color w:val="404040" w:themeColor="text1" w:themeTint="BF"/>
          <w:sz w:val="21"/>
          <w:szCs w:val="21"/>
        </w:rPr>
      </w:pPr>
    </w:p>
    <w:p w14:paraId="505CDCFE" w14:textId="6B387DCE" w:rsidR="6FF0EEF5" w:rsidRDefault="645DD5B6" w:rsidP="49FC376E">
      <w:pPr>
        <w:spacing w:before="0" w:after="0" w:line="360" w:lineRule="auto"/>
        <w:ind w:right="431"/>
        <w:jc w:val="both"/>
        <w:rPr>
          <w:color w:val="0F4761"/>
          <w:sz w:val="28"/>
          <w:szCs w:val="28"/>
        </w:rPr>
      </w:pPr>
      <w:r>
        <w:rPr>
          <w:color w:val="0F4761"/>
          <w:sz w:val="28"/>
          <w:szCs w:val="28"/>
        </w:rPr>
        <w:t>C4 – Declaration on Resource Availability</w:t>
      </w:r>
    </w:p>
    <w:p w14:paraId="4CEFE5B5" w14:textId="61307178" w:rsidR="6FF0EEF5" w:rsidRDefault="645DD5B6" w:rsidP="49FC376E">
      <w:pPr>
        <w:spacing w:before="240" w:after="240"/>
        <w:jc w:val="both"/>
        <w:rPr>
          <w:rFonts w:ascii="Futura Bk BT Book" w:eastAsia="Futura Bk BT Book" w:hAnsi="Futura Bk BT Book" w:cs="Futura Bk BT Book"/>
          <w:i/>
          <w:iCs/>
          <w:sz w:val="21"/>
          <w:szCs w:val="21"/>
        </w:rPr>
      </w:pPr>
      <w:r>
        <w:rPr>
          <w:rFonts w:ascii="Futura Bk BT Book" w:eastAsia="Futura Bk BT Book" w:hAnsi="Futura Bk BT Book" w:cs="Futura Bk BT Book"/>
          <w:i/>
          <w:iCs/>
          <w:sz w:val="21"/>
          <w:szCs w:val="21"/>
        </w:rPr>
        <w:t>(to be completed by the Project Leader / Principal Investigator on behalf of the organisation)</w:t>
      </w:r>
    </w:p>
    <w:p w14:paraId="4D4525A3" w14:textId="0ED1D60D" w:rsidR="22F65AB4" w:rsidRDefault="22F65AB4" w:rsidP="22F65AB4">
      <w:pPr>
        <w:spacing w:after="0" w:line="360" w:lineRule="auto"/>
        <w:jc w:val="both"/>
        <w:rPr>
          <w:color w:val="404040" w:themeColor="text1" w:themeTint="BF"/>
          <w:sz w:val="21"/>
          <w:szCs w:val="21"/>
        </w:rPr>
      </w:pPr>
    </w:p>
    <w:p w14:paraId="40A95B5A" w14:textId="7EC4CF80" w:rsidR="22F65AB4" w:rsidRDefault="22F65AB4" w:rsidP="22F65AB4">
      <w:pPr>
        <w:spacing w:after="0" w:line="360" w:lineRule="auto"/>
        <w:jc w:val="both"/>
        <w:rPr>
          <w:color w:val="404040" w:themeColor="text1" w:themeTint="BF"/>
          <w:sz w:val="21"/>
          <w:szCs w:val="21"/>
        </w:rPr>
      </w:pPr>
    </w:p>
    <w:p w14:paraId="4BE16474" w14:textId="350B2C1F" w:rsidR="4E70FBD3" w:rsidRDefault="393252AE" w:rsidP="49FC376E">
      <w:pPr>
        <w:spacing w:after="0"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 </w:t>
      </w:r>
      <w:r>
        <w:rPr>
          <w:rFonts w:ascii="Futura Bk BT Book" w:eastAsia="Futura Bk BT Book" w:hAnsi="Futura Bk BT Book" w:cs="Futura Bk BT Book"/>
          <w:b/>
          <w:bCs/>
          <w:sz w:val="21"/>
          <w:szCs w:val="21"/>
        </w:rPr>
        <w:t>Declaration of resource availability</w:t>
      </w:r>
      <w:r>
        <w:br/>
      </w:r>
      <w:r>
        <w:rPr>
          <w:rFonts w:ascii="Futura Bk BT Book" w:eastAsia="Futura Bk BT Book" w:hAnsi="Futura Bk BT Book" w:cs="Futura Bk BT Book"/>
          <w:sz w:val="21"/>
          <w:szCs w:val="21"/>
        </w:rPr>
        <w:t xml:space="preserve"> </w:t>
      </w:r>
      <w:r>
        <w:rPr>
          <w:rFonts w:ascii="Futura Bk BT Book" w:eastAsia="Futura Bk BT Book" w:hAnsi="Futura Bk BT Book" w:cs="Futura Bk BT Book"/>
          <w:i/>
          <w:iCs/>
          <w:sz w:val="21"/>
          <w:szCs w:val="21"/>
        </w:rPr>
        <w:t>I hereby declare, on behalf of my organisation, that the necessary financial and/or in-kind resources are available to implement the proposed project activities, including all direct costs not covered by the Sustainable Blue Economy Partnership. The organisation commits to ensuring the timely allocation of these resources throughout the project implementation period.</w:t>
      </w:r>
    </w:p>
    <w:p w14:paraId="4E09035B" w14:textId="77777777" w:rsidR="00A83353" w:rsidRPr="00D3347A" w:rsidRDefault="007521EC">
      <w:pPr>
        <w:rPr>
          <w:color w:val="404040"/>
          <w:sz w:val="21"/>
          <w:szCs w:val="21"/>
        </w:rPr>
      </w:pPr>
      <w:r>
        <w:rPr>
          <w:rFonts w:ascii="Futura Bk BT Book" w:hAnsi="Futura Bk BT Book"/>
        </w:rPr>
        <w:br w:type="page"/>
      </w:r>
    </w:p>
    <w:p w14:paraId="4E09035C" w14:textId="1E1199A4" w:rsidR="00A83353" w:rsidRPr="00140943" w:rsidRDefault="00140943" w:rsidP="00140943">
      <w:pPr>
        <w:pStyle w:val="Heading1"/>
        <w:keepNext w:val="0"/>
        <w:keepLines w:val="0"/>
        <w:widowControl w:val="0"/>
        <w:tabs>
          <w:tab w:val="left" w:pos="1400"/>
        </w:tabs>
        <w:spacing w:before="1" w:after="0" w:line="240" w:lineRule="auto"/>
        <w:jc w:val="both"/>
        <w:rPr>
          <w:b/>
          <w:color w:val="53B9A8"/>
          <w:sz w:val="44"/>
          <w:szCs w:val="44"/>
        </w:rPr>
      </w:pPr>
      <w:r>
        <w:rPr>
          <w:b/>
          <w:color w:val="53B9A8"/>
          <w:sz w:val="44"/>
          <w:szCs w:val="44"/>
        </w:rPr>
        <w:lastRenderedPageBreak/>
        <w:t>PROPOSAL PART D – ADDITIONAL INFORMATION</w:t>
      </w:r>
    </w:p>
    <w:p w14:paraId="7393D4E8" w14:textId="77777777" w:rsidR="00140943" w:rsidRDefault="3D789AB4" w:rsidP="49FC376E">
      <w:pPr>
        <w:spacing w:line="360" w:lineRule="auto"/>
        <w:jc w:val="both"/>
        <w:rPr>
          <w:color w:val="404040" w:themeColor="text1" w:themeTint="BF"/>
          <w:sz w:val="21"/>
          <w:szCs w:val="21"/>
        </w:rPr>
      </w:pPr>
      <w:r>
        <w:rPr>
          <w:color w:val="404040" w:themeColor="text1" w:themeTint="BF"/>
          <w:sz w:val="21"/>
          <w:szCs w:val="21"/>
        </w:rPr>
        <w:t>T</w:t>
      </w:r>
    </w:p>
    <w:p w14:paraId="232A0B34" w14:textId="6DABD193" w:rsidR="06A245BE" w:rsidRPr="00973893" w:rsidRDefault="3D789AB4" w:rsidP="49FC376E">
      <w:pPr>
        <w:spacing w:line="360" w:lineRule="auto"/>
        <w:jc w:val="both"/>
        <w:rPr>
          <w:color w:val="404040" w:themeColor="text1" w:themeTint="BF"/>
          <w:sz w:val="21"/>
          <w:szCs w:val="21"/>
        </w:rPr>
      </w:pPr>
      <w:r>
        <w:rPr>
          <w:color w:val="404040" w:themeColor="text1" w:themeTint="BF"/>
          <w:sz w:val="21"/>
          <w:szCs w:val="21"/>
        </w:rPr>
        <w:t>he Part D, corresponding to a menu, has to be completed by the Principal Investigator of Partner 1 (Project Leader) on the EPSS, including possible exclusion of potential reviewers, ethics self-assessment and do not significant harm principle, compliance with EU Taxonomy, disclaimer on the use of data, consensus by the RI Provider and final declarations.</w:t>
      </w:r>
    </w:p>
    <w:p w14:paraId="7B44CC37" w14:textId="74BA18D1" w:rsidR="6A2AA7A0" w:rsidRDefault="5716035F" w:rsidP="49FC376E">
      <w:pPr>
        <w:spacing w:line="360"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If you consider that a specific subsection does not apply to your proposal, you may skip it and proceed to the next item.</w:t>
      </w:r>
    </w:p>
    <w:p w14:paraId="4E09035E" w14:textId="4CAA9027" w:rsidR="00A83353" w:rsidRPr="00D3347A" w:rsidRDefault="007521EC">
      <w:pPr>
        <w:pStyle w:val="Heading2"/>
        <w:rPr>
          <w:sz w:val="28"/>
          <w:szCs w:val="28"/>
        </w:rPr>
      </w:pPr>
      <w:r>
        <w:rPr>
          <w:sz w:val="28"/>
          <w:szCs w:val="28"/>
        </w:rPr>
        <w:t>D1. Exclusion of potential reviewers (optional)</w:t>
      </w:r>
    </w:p>
    <w:p w14:paraId="4E09035F" w14:textId="0D8E22C5" w:rsidR="00A83353" w:rsidRDefault="00A636C0" w:rsidP="1E2F8B56">
      <w:pPr>
        <w:spacing w:line="360" w:lineRule="auto"/>
        <w:ind w:right="655"/>
        <w:jc w:val="both"/>
        <w:rPr>
          <w:color w:val="404040"/>
          <w:sz w:val="21"/>
          <w:szCs w:val="21"/>
        </w:rPr>
      </w:pPr>
      <w:r>
        <w:rPr>
          <w:color w:val="404040" w:themeColor="text1" w:themeTint="BF"/>
          <w:sz w:val="21"/>
          <w:szCs w:val="21"/>
        </w:rPr>
        <w:t>List here potential reviewers who you think, should not be asked to evaluate the project for reasons of direct competition and partiality. Also, provide the names of significant collaborators that should not be used as reviewers due to conflicts of interest. The rules on conflict of interest set forth in</w:t>
      </w:r>
      <w:r>
        <w:rPr>
          <w:i/>
          <w:iCs/>
          <w:color w:val="404040" w:themeColor="text1" w:themeTint="BF"/>
          <w:sz w:val="21"/>
          <w:szCs w:val="21"/>
        </w:rPr>
        <w:t xml:space="preserve"> 4.3 ‘Confidentiality and conflict of interests’ in the </w:t>
      </w:r>
      <w:r>
        <w:rPr>
          <w:color w:val="404040" w:themeColor="text1" w:themeTint="BF"/>
          <w:sz w:val="21"/>
          <w:szCs w:val="21"/>
        </w:rPr>
        <w:t>Call Text apply to these suggestions.</w:t>
      </w:r>
    </w:p>
    <w:p w14:paraId="4756AC07" w14:textId="7A240589" w:rsidR="000B41C7" w:rsidRPr="000B41C7" w:rsidRDefault="000B41C7">
      <w:pPr>
        <w:spacing w:line="360" w:lineRule="auto"/>
        <w:ind w:right="655"/>
        <w:jc w:val="both"/>
        <w:rPr>
          <w:b/>
          <w:bCs/>
          <w:i/>
          <w:iCs/>
          <w:sz w:val="21"/>
          <w:szCs w:val="21"/>
        </w:rPr>
      </w:pPr>
      <w:r>
        <w:rPr>
          <w:b/>
          <w:bCs/>
          <w:i/>
          <w:iCs/>
          <w:color w:val="404040"/>
          <w:sz w:val="21"/>
          <w:szCs w:val="21"/>
        </w:rPr>
        <w:t>Potential competitors</w:t>
      </w:r>
    </w:p>
    <w:p w14:paraId="4E090360" w14:textId="77777777" w:rsidR="00A83353" w:rsidRPr="00D3347A" w:rsidRDefault="00A83353">
      <w:pPr>
        <w:widowControl w:val="0"/>
        <w:pBdr>
          <w:top w:val="nil"/>
          <w:left w:val="nil"/>
          <w:bottom w:val="nil"/>
          <w:right w:val="nil"/>
          <w:between w:val="nil"/>
        </w:pBdr>
        <w:spacing w:after="0" w:line="240" w:lineRule="auto"/>
        <w:rPr>
          <w:rFonts w:ascii="Futura Bk BT Book" w:eastAsia="Century Gothic" w:hAnsi="Futura Bk BT Book" w:cs="Century Gothic"/>
          <w:i/>
          <w:color w:val="000000"/>
          <w:sz w:val="12"/>
          <w:szCs w:val="12"/>
        </w:rPr>
      </w:pP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
        <w:gridCol w:w="1266"/>
        <w:gridCol w:w="1427"/>
        <w:gridCol w:w="2161"/>
        <w:gridCol w:w="1469"/>
        <w:gridCol w:w="1551"/>
        <w:gridCol w:w="1722"/>
      </w:tblGrid>
      <w:tr w:rsidR="0055006D" w:rsidRPr="00D3347A" w14:paraId="4E09036A" w14:textId="77777777" w:rsidTr="0055006D">
        <w:trPr>
          <w:trHeight w:val="846"/>
        </w:trPr>
        <w:tc>
          <w:tcPr>
            <w:tcW w:w="231" w:type="pct"/>
          </w:tcPr>
          <w:p w14:paraId="4E090361" w14:textId="77777777" w:rsidR="0055006D" w:rsidRPr="00D3347A" w:rsidRDefault="0055006D">
            <w:pPr>
              <w:pBdr>
                <w:top w:val="nil"/>
                <w:left w:val="nil"/>
                <w:bottom w:val="nil"/>
                <w:right w:val="nil"/>
                <w:between w:val="nil"/>
              </w:pBdr>
              <w:rPr>
                <w:color w:val="000000"/>
                <w:sz w:val="24"/>
                <w:szCs w:val="24"/>
              </w:rPr>
            </w:pPr>
          </w:p>
        </w:tc>
        <w:tc>
          <w:tcPr>
            <w:tcW w:w="629" w:type="pct"/>
          </w:tcPr>
          <w:p w14:paraId="4E090362" w14:textId="77777777" w:rsidR="0055006D" w:rsidRPr="00D3347A" w:rsidRDefault="0055006D">
            <w:pPr>
              <w:pBdr>
                <w:top w:val="nil"/>
                <w:left w:val="nil"/>
                <w:bottom w:val="nil"/>
                <w:right w:val="nil"/>
                <w:between w:val="nil"/>
              </w:pBdr>
              <w:ind w:left="107" w:right="133"/>
              <w:rPr>
                <w:i/>
                <w:color w:val="000000"/>
                <w:sz w:val="21"/>
                <w:szCs w:val="21"/>
              </w:rPr>
            </w:pPr>
            <w:r>
              <w:rPr>
                <w:i/>
                <w:color w:val="404040"/>
                <w:sz w:val="21"/>
                <w:szCs w:val="21"/>
              </w:rPr>
              <w:t>First Name</w:t>
            </w:r>
          </w:p>
        </w:tc>
        <w:tc>
          <w:tcPr>
            <w:tcW w:w="709" w:type="pct"/>
          </w:tcPr>
          <w:p w14:paraId="4E090363" w14:textId="77777777" w:rsidR="0055006D" w:rsidRPr="00D3347A" w:rsidRDefault="0055006D">
            <w:pPr>
              <w:pBdr>
                <w:top w:val="nil"/>
                <w:left w:val="nil"/>
                <w:bottom w:val="nil"/>
                <w:right w:val="nil"/>
                <w:between w:val="nil"/>
              </w:pBdr>
              <w:ind w:left="106" w:right="257"/>
              <w:rPr>
                <w:i/>
                <w:color w:val="000000"/>
                <w:sz w:val="21"/>
                <w:szCs w:val="21"/>
              </w:rPr>
            </w:pPr>
            <w:r>
              <w:rPr>
                <w:i/>
                <w:color w:val="404040"/>
                <w:sz w:val="21"/>
                <w:szCs w:val="21"/>
              </w:rPr>
              <w:t>Last Name</w:t>
            </w:r>
          </w:p>
        </w:tc>
        <w:tc>
          <w:tcPr>
            <w:tcW w:w="1074" w:type="pct"/>
          </w:tcPr>
          <w:p w14:paraId="4E090364" w14:textId="77777777" w:rsidR="0055006D" w:rsidRPr="00D3347A" w:rsidRDefault="0055006D">
            <w:pPr>
              <w:pBdr>
                <w:top w:val="nil"/>
                <w:left w:val="nil"/>
                <w:bottom w:val="nil"/>
                <w:right w:val="nil"/>
                <w:between w:val="nil"/>
              </w:pBdr>
              <w:spacing w:line="360" w:lineRule="auto"/>
              <w:ind w:left="106"/>
              <w:rPr>
                <w:i/>
                <w:color w:val="000000"/>
                <w:sz w:val="21"/>
                <w:szCs w:val="21"/>
              </w:rPr>
            </w:pPr>
            <w:r>
              <w:rPr>
                <w:i/>
                <w:color w:val="404040"/>
                <w:sz w:val="21"/>
                <w:szCs w:val="21"/>
              </w:rPr>
              <w:t>Organisation</w:t>
            </w:r>
          </w:p>
        </w:tc>
        <w:tc>
          <w:tcPr>
            <w:tcW w:w="730" w:type="pct"/>
          </w:tcPr>
          <w:p w14:paraId="4E090365" w14:textId="77777777" w:rsidR="0055006D" w:rsidRPr="00D3347A" w:rsidRDefault="0055006D">
            <w:pPr>
              <w:pBdr>
                <w:top w:val="nil"/>
                <w:left w:val="nil"/>
                <w:bottom w:val="nil"/>
                <w:right w:val="nil"/>
                <w:between w:val="nil"/>
              </w:pBdr>
              <w:spacing w:line="360" w:lineRule="auto"/>
              <w:ind w:left="105"/>
              <w:rPr>
                <w:i/>
                <w:color w:val="000000"/>
                <w:sz w:val="21"/>
                <w:szCs w:val="21"/>
              </w:rPr>
            </w:pPr>
            <w:r>
              <w:rPr>
                <w:i/>
                <w:color w:val="404040"/>
                <w:sz w:val="21"/>
                <w:szCs w:val="21"/>
              </w:rPr>
              <w:t>Country</w:t>
            </w:r>
          </w:p>
        </w:tc>
        <w:tc>
          <w:tcPr>
            <w:tcW w:w="771" w:type="pct"/>
          </w:tcPr>
          <w:p w14:paraId="4E090366" w14:textId="77777777" w:rsidR="0055006D" w:rsidRPr="00D3347A" w:rsidRDefault="0055006D">
            <w:pPr>
              <w:pBdr>
                <w:top w:val="nil"/>
                <w:left w:val="nil"/>
                <w:bottom w:val="nil"/>
                <w:right w:val="nil"/>
                <w:between w:val="nil"/>
              </w:pBdr>
              <w:ind w:left="105" w:right="175"/>
              <w:rPr>
                <w:i/>
                <w:color w:val="000000"/>
                <w:sz w:val="21"/>
                <w:szCs w:val="21"/>
              </w:rPr>
            </w:pPr>
            <w:r>
              <w:rPr>
                <w:i/>
                <w:color w:val="404040"/>
                <w:sz w:val="21"/>
                <w:szCs w:val="21"/>
              </w:rPr>
              <w:t>E-mail address</w:t>
            </w:r>
          </w:p>
        </w:tc>
        <w:tc>
          <w:tcPr>
            <w:tcW w:w="856" w:type="pct"/>
          </w:tcPr>
          <w:p w14:paraId="4E090367" w14:textId="2CFB3644" w:rsidR="0055006D" w:rsidRPr="00D3347A" w:rsidRDefault="0055006D">
            <w:pPr>
              <w:pBdr>
                <w:top w:val="nil"/>
                <w:left w:val="nil"/>
                <w:bottom w:val="nil"/>
                <w:right w:val="nil"/>
                <w:between w:val="nil"/>
              </w:pBdr>
              <w:tabs>
                <w:tab w:val="left" w:pos="976"/>
              </w:tabs>
              <w:ind w:left="104" w:right="100"/>
              <w:rPr>
                <w:i/>
                <w:color w:val="000000"/>
                <w:sz w:val="21"/>
                <w:szCs w:val="21"/>
              </w:rPr>
            </w:pPr>
            <w:r>
              <w:rPr>
                <w:i/>
                <w:color w:val="404040"/>
                <w:sz w:val="21"/>
                <w:szCs w:val="21"/>
              </w:rPr>
              <w:t>Rationale for excluding the reviewer</w:t>
            </w:r>
          </w:p>
        </w:tc>
      </w:tr>
      <w:tr w:rsidR="0055006D" w:rsidRPr="00D3347A" w14:paraId="4E090373" w14:textId="77777777" w:rsidTr="0055006D">
        <w:trPr>
          <w:trHeight w:val="278"/>
        </w:trPr>
        <w:tc>
          <w:tcPr>
            <w:tcW w:w="231" w:type="pct"/>
          </w:tcPr>
          <w:p w14:paraId="4E09036B" w14:textId="77777777" w:rsidR="0055006D" w:rsidRPr="00D3347A" w:rsidRDefault="0055006D">
            <w:pPr>
              <w:pBdr>
                <w:top w:val="nil"/>
                <w:left w:val="nil"/>
                <w:bottom w:val="nil"/>
                <w:right w:val="nil"/>
                <w:between w:val="nil"/>
              </w:pBdr>
              <w:spacing w:line="259" w:lineRule="auto"/>
              <w:jc w:val="center"/>
              <w:rPr>
                <w:i/>
                <w:color w:val="000000"/>
                <w:sz w:val="21"/>
                <w:szCs w:val="21"/>
              </w:rPr>
            </w:pPr>
            <w:r>
              <w:rPr>
                <w:i/>
                <w:color w:val="404040"/>
                <w:sz w:val="21"/>
                <w:szCs w:val="21"/>
              </w:rPr>
              <w:t>1</w:t>
            </w:r>
          </w:p>
        </w:tc>
        <w:tc>
          <w:tcPr>
            <w:tcW w:w="629" w:type="pct"/>
          </w:tcPr>
          <w:p w14:paraId="4E09036C" w14:textId="77777777" w:rsidR="0055006D" w:rsidRPr="00D3347A" w:rsidRDefault="0055006D">
            <w:pPr>
              <w:pBdr>
                <w:top w:val="nil"/>
                <w:left w:val="nil"/>
                <w:bottom w:val="nil"/>
                <w:right w:val="nil"/>
                <w:between w:val="nil"/>
              </w:pBdr>
              <w:rPr>
                <w:color w:val="000000"/>
                <w:sz w:val="20"/>
                <w:szCs w:val="20"/>
              </w:rPr>
            </w:pPr>
          </w:p>
        </w:tc>
        <w:tc>
          <w:tcPr>
            <w:tcW w:w="709" w:type="pct"/>
          </w:tcPr>
          <w:p w14:paraId="4E09036D" w14:textId="77777777" w:rsidR="0055006D" w:rsidRPr="00D3347A" w:rsidRDefault="0055006D">
            <w:pPr>
              <w:pBdr>
                <w:top w:val="nil"/>
                <w:left w:val="nil"/>
                <w:bottom w:val="nil"/>
                <w:right w:val="nil"/>
                <w:between w:val="nil"/>
              </w:pBdr>
              <w:rPr>
                <w:color w:val="000000"/>
                <w:sz w:val="20"/>
                <w:szCs w:val="20"/>
              </w:rPr>
            </w:pPr>
          </w:p>
        </w:tc>
        <w:tc>
          <w:tcPr>
            <w:tcW w:w="1074" w:type="pct"/>
          </w:tcPr>
          <w:p w14:paraId="4E09036E" w14:textId="77777777" w:rsidR="0055006D" w:rsidRPr="00D3347A" w:rsidRDefault="0055006D">
            <w:pPr>
              <w:pBdr>
                <w:top w:val="nil"/>
                <w:left w:val="nil"/>
                <w:bottom w:val="nil"/>
                <w:right w:val="nil"/>
                <w:between w:val="nil"/>
              </w:pBdr>
              <w:rPr>
                <w:color w:val="000000"/>
                <w:sz w:val="20"/>
                <w:szCs w:val="20"/>
              </w:rPr>
            </w:pPr>
          </w:p>
        </w:tc>
        <w:tc>
          <w:tcPr>
            <w:tcW w:w="730" w:type="pct"/>
          </w:tcPr>
          <w:p w14:paraId="4E09036F" w14:textId="77777777" w:rsidR="0055006D" w:rsidRPr="00D3347A" w:rsidRDefault="0055006D">
            <w:pPr>
              <w:pBdr>
                <w:top w:val="nil"/>
                <w:left w:val="nil"/>
                <w:bottom w:val="nil"/>
                <w:right w:val="nil"/>
                <w:between w:val="nil"/>
              </w:pBdr>
              <w:rPr>
                <w:color w:val="000000"/>
                <w:sz w:val="20"/>
                <w:szCs w:val="20"/>
              </w:rPr>
            </w:pPr>
          </w:p>
        </w:tc>
        <w:tc>
          <w:tcPr>
            <w:tcW w:w="771" w:type="pct"/>
          </w:tcPr>
          <w:p w14:paraId="4E090370" w14:textId="77777777" w:rsidR="0055006D" w:rsidRPr="00D3347A" w:rsidRDefault="0055006D">
            <w:pPr>
              <w:pBdr>
                <w:top w:val="nil"/>
                <w:left w:val="nil"/>
                <w:bottom w:val="nil"/>
                <w:right w:val="nil"/>
                <w:between w:val="nil"/>
              </w:pBdr>
              <w:rPr>
                <w:color w:val="000000"/>
                <w:sz w:val="20"/>
                <w:szCs w:val="20"/>
              </w:rPr>
            </w:pPr>
          </w:p>
        </w:tc>
        <w:tc>
          <w:tcPr>
            <w:tcW w:w="856" w:type="pct"/>
          </w:tcPr>
          <w:p w14:paraId="4E090371" w14:textId="77777777" w:rsidR="0055006D" w:rsidRPr="00D3347A" w:rsidRDefault="0055006D">
            <w:pPr>
              <w:pBdr>
                <w:top w:val="nil"/>
                <w:left w:val="nil"/>
                <w:bottom w:val="nil"/>
                <w:right w:val="nil"/>
                <w:between w:val="nil"/>
              </w:pBdr>
              <w:rPr>
                <w:color w:val="000000"/>
                <w:sz w:val="20"/>
                <w:szCs w:val="20"/>
              </w:rPr>
            </w:pPr>
          </w:p>
        </w:tc>
      </w:tr>
      <w:tr w:rsidR="0055006D" w:rsidRPr="00D3347A" w14:paraId="4E09037C" w14:textId="77777777" w:rsidTr="0055006D">
        <w:trPr>
          <w:trHeight w:val="282"/>
        </w:trPr>
        <w:tc>
          <w:tcPr>
            <w:tcW w:w="231" w:type="pct"/>
          </w:tcPr>
          <w:p w14:paraId="4E090374" w14:textId="77777777" w:rsidR="0055006D" w:rsidRPr="00D3347A" w:rsidRDefault="0055006D">
            <w:pPr>
              <w:pBdr>
                <w:top w:val="nil"/>
                <w:left w:val="nil"/>
                <w:bottom w:val="nil"/>
                <w:right w:val="nil"/>
                <w:between w:val="nil"/>
              </w:pBdr>
              <w:spacing w:before="1" w:line="261" w:lineRule="auto"/>
              <w:jc w:val="center"/>
              <w:rPr>
                <w:i/>
                <w:color w:val="000000"/>
                <w:sz w:val="21"/>
                <w:szCs w:val="21"/>
              </w:rPr>
            </w:pPr>
            <w:r>
              <w:rPr>
                <w:i/>
                <w:color w:val="404040"/>
                <w:sz w:val="21"/>
                <w:szCs w:val="21"/>
              </w:rPr>
              <w:t>2</w:t>
            </w:r>
          </w:p>
        </w:tc>
        <w:tc>
          <w:tcPr>
            <w:tcW w:w="629" w:type="pct"/>
          </w:tcPr>
          <w:p w14:paraId="4E090375" w14:textId="77777777" w:rsidR="0055006D" w:rsidRPr="00D3347A" w:rsidRDefault="0055006D">
            <w:pPr>
              <w:pBdr>
                <w:top w:val="nil"/>
                <w:left w:val="nil"/>
                <w:bottom w:val="nil"/>
                <w:right w:val="nil"/>
                <w:between w:val="nil"/>
              </w:pBdr>
              <w:rPr>
                <w:color w:val="000000"/>
                <w:sz w:val="20"/>
                <w:szCs w:val="20"/>
              </w:rPr>
            </w:pPr>
          </w:p>
        </w:tc>
        <w:tc>
          <w:tcPr>
            <w:tcW w:w="709" w:type="pct"/>
          </w:tcPr>
          <w:p w14:paraId="4E090376" w14:textId="77777777" w:rsidR="0055006D" w:rsidRPr="00D3347A" w:rsidRDefault="0055006D">
            <w:pPr>
              <w:pBdr>
                <w:top w:val="nil"/>
                <w:left w:val="nil"/>
                <w:bottom w:val="nil"/>
                <w:right w:val="nil"/>
                <w:between w:val="nil"/>
              </w:pBdr>
              <w:rPr>
                <w:color w:val="000000"/>
                <w:sz w:val="20"/>
                <w:szCs w:val="20"/>
              </w:rPr>
            </w:pPr>
          </w:p>
        </w:tc>
        <w:tc>
          <w:tcPr>
            <w:tcW w:w="1074" w:type="pct"/>
          </w:tcPr>
          <w:p w14:paraId="4E090377" w14:textId="77777777" w:rsidR="0055006D" w:rsidRPr="00D3347A" w:rsidRDefault="0055006D">
            <w:pPr>
              <w:pBdr>
                <w:top w:val="nil"/>
                <w:left w:val="nil"/>
                <w:bottom w:val="nil"/>
                <w:right w:val="nil"/>
                <w:between w:val="nil"/>
              </w:pBdr>
              <w:rPr>
                <w:color w:val="000000"/>
                <w:sz w:val="20"/>
                <w:szCs w:val="20"/>
              </w:rPr>
            </w:pPr>
          </w:p>
        </w:tc>
        <w:tc>
          <w:tcPr>
            <w:tcW w:w="730" w:type="pct"/>
          </w:tcPr>
          <w:p w14:paraId="4E090378" w14:textId="77777777" w:rsidR="0055006D" w:rsidRPr="00D3347A" w:rsidRDefault="0055006D">
            <w:pPr>
              <w:pBdr>
                <w:top w:val="nil"/>
                <w:left w:val="nil"/>
                <w:bottom w:val="nil"/>
                <w:right w:val="nil"/>
                <w:between w:val="nil"/>
              </w:pBdr>
              <w:rPr>
                <w:color w:val="000000"/>
                <w:sz w:val="20"/>
                <w:szCs w:val="20"/>
              </w:rPr>
            </w:pPr>
          </w:p>
        </w:tc>
        <w:tc>
          <w:tcPr>
            <w:tcW w:w="771" w:type="pct"/>
          </w:tcPr>
          <w:p w14:paraId="4E090379" w14:textId="77777777" w:rsidR="0055006D" w:rsidRPr="00D3347A" w:rsidRDefault="0055006D">
            <w:pPr>
              <w:pBdr>
                <w:top w:val="nil"/>
                <w:left w:val="nil"/>
                <w:bottom w:val="nil"/>
                <w:right w:val="nil"/>
                <w:between w:val="nil"/>
              </w:pBdr>
              <w:rPr>
                <w:color w:val="000000"/>
                <w:sz w:val="20"/>
                <w:szCs w:val="20"/>
              </w:rPr>
            </w:pPr>
          </w:p>
        </w:tc>
        <w:tc>
          <w:tcPr>
            <w:tcW w:w="856" w:type="pct"/>
          </w:tcPr>
          <w:p w14:paraId="4E09037A" w14:textId="77777777" w:rsidR="0055006D" w:rsidRPr="00D3347A" w:rsidRDefault="0055006D">
            <w:pPr>
              <w:pBdr>
                <w:top w:val="nil"/>
                <w:left w:val="nil"/>
                <w:bottom w:val="nil"/>
                <w:right w:val="nil"/>
                <w:between w:val="nil"/>
              </w:pBdr>
              <w:rPr>
                <w:color w:val="000000"/>
                <w:sz w:val="20"/>
                <w:szCs w:val="20"/>
              </w:rPr>
            </w:pPr>
          </w:p>
        </w:tc>
      </w:tr>
      <w:tr w:rsidR="0055006D" w:rsidRPr="00D3347A" w14:paraId="4E090385" w14:textId="77777777" w:rsidTr="0055006D">
        <w:trPr>
          <w:trHeight w:val="282"/>
        </w:trPr>
        <w:tc>
          <w:tcPr>
            <w:tcW w:w="231" w:type="pct"/>
          </w:tcPr>
          <w:p w14:paraId="4E09037D" w14:textId="77777777" w:rsidR="0055006D" w:rsidRPr="00D3347A" w:rsidRDefault="0055006D">
            <w:pPr>
              <w:pBdr>
                <w:top w:val="nil"/>
                <w:left w:val="nil"/>
                <w:bottom w:val="nil"/>
                <w:right w:val="nil"/>
                <w:between w:val="nil"/>
              </w:pBdr>
              <w:spacing w:line="360" w:lineRule="auto"/>
              <w:jc w:val="center"/>
              <w:rPr>
                <w:rFonts w:ascii="Futura Bk BT Book" w:eastAsia="Century Gothic" w:hAnsi="Futura Bk BT Book" w:cs="Century Gothic"/>
                <w:i/>
                <w:color w:val="000000"/>
                <w:sz w:val="21"/>
                <w:szCs w:val="21"/>
              </w:rPr>
            </w:pPr>
            <w:r>
              <w:rPr>
                <w:rFonts w:ascii="Futura Bk BT Book" w:eastAsia="Century Gothic" w:hAnsi="Futura Bk BT Book" w:cs="Century Gothic"/>
                <w:i/>
                <w:color w:val="404040"/>
                <w:sz w:val="21"/>
                <w:szCs w:val="21"/>
              </w:rPr>
              <w:t>3</w:t>
            </w:r>
          </w:p>
        </w:tc>
        <w:tc>
          <w:tcPr>
            <w:tcW w:w="629" w:type="pct"/>
          </w:tcPr>
          <w:p w14:paraId="4E09037E" w14:textId="77777777" w:rsidR="0055006D" w:rsidRPr="00D3347A" w:rsidRDefault="0055006D">
            <w:pPr>
              <w:pBdr>
                <w:top w:val="nil"/>
                <w:left w:val="nil"/>
                <w:bottom w:val="nil"/>
                <w:right w:val="nil"/>
                <w:between w:val="nil"/>
              </w:pBdr>
              <w:rPr>
                <w:rFonts w:ascii="Futura Bk BT Book" w:eastAsia="Times New Roman" w:hAnsi="Futura Bk BT Book" w:cs="Times New Roman"/>
                <w:color w:val="000000"/>
                <w:sz w:val="20"/>
                <w:szCs w:val="20"/>
              </w:rPr>
            </w:pPr>
          </w:p>
        </w:tc>
        <w:tc>
          <w:tcPr>
            <w:tcW w:w="709" w:type="pct"/>
          </w:tcPr>
          <w:p w14:paraId="4E09037F" w14:textId="77777777" w:rsidR="0055006D" w:rsidRPr="00D3347A" w:rsidRDefault="0055006D">
            <w:pPr>
              <w:pBdr>
                <w:top w:val="nil"/>
                <w:left w:val="nil"/>
                <w:bottom w:val="nil"/>
                <w:right w:val="nil"/>
                <w:between w:val="nil"/>
              </w:pBdr>
              <w:rPr>
                <w:rFonts w:ascii="Futura Bk BT Book" w:eastAsia="Times New Roman" w:hAnsi="Futura Bk BT Book" w:cs="Times New Roman"/>
                <w:color w:val="000000"/>
                <w:sz w:val="20"/>
                <w:szCs w:val="20"/>
              </w:rPr>
            </w:pPr>
          </w:p>
        </w:tc>
        <w:tc>
          <w:tcPr>
            <w:tcW w:w="1074" w:type="pct"/>
          </w:tcPr>
          <w:p w14:paraId="4E090380" w14:textId="77777777" w:rsidR="0055006D" w:rsidRPr="00D3347A" w:rsidRDefault="0055006D">
            <w:pPr>
              <w:pBdr>
                <w:top w:val="nil"/>
                <w:left w:val="nil"/>
                <w:bottom w:val="nil"/>
                <w:right w:val="nil"/>
                <w:between w:val="nil"/>
              </w:pBdr>
              <w:rPr>
                <w:rFonts w:ascii="Futura Bk BT Book" w:eastAsia="Times New Roman" w:hAnsi="Futura Bk BT Book" w:cs="Times New Roman"/>
                <w:color w:val="000000"/>
                <w:sz w:val="20"/>
                <w:szCs w:val="20"/>
              </w:rPr>
            </w:pPr>
          </w:p>
        </w:tc>
        <w:tc>
          <w:tcPr>
            <w:tcW w:w="730" w:type="pct"/>
          </w:tcPr>
          <w:p w14:paraId="4E090381" w14:textId="77777777" w:rsidR="0055006D" w:rsidRPr="00D3347A" w:rsidRDefault="0055006D">
            <w:pPr>
              <w:pBdr>
                <w:top w:val="nil"/>
                <w:left w:val="nil"/>
                <w:bottom w:val="nil"/>
                <w:right w:val="nil"/>
                <w:between w:val="nil"/>
              </w:pBdr>
              <w:rPr>
                <w:rFonts w:ascii="Futura Bk BT Book" w:eastAsia="Times New Roman" w:hAnsi="Futura Bk BT Book" w:cs="Times New Roman"/>
                <w:color w:val="000000"/>
                <w:sz w:val="20"/>
                <w:szCs w:val="20"/>
              </w:rPr>
            </w:pPr>
          </w:p>
        </w:tc>
        <w:tc>
          <w:tcPr>
            <w:tcW w:w="771" w:type="pct"/>
          </w:tcPr>
          <w:p w14:paraId="4E090382" w14:textId="77777777" w:rsidR="0055006D" w:rsidRPr="00D3347A" w:rsidRDefault="0055006D">
            <w:pPr>
              <w:pBdr>
                <w:top w:val="nil"/>
                <w:left w:val="nil"/>
                <w:bottom w:val="nil"/>
                <w:right w:val="nil"/>
                <w:between w:val="nil"/>
              </w:pBdr>
              <w:rPr>
                <w:rFonts w:ascii="Futura Bk BT Book" w:eastAsia="Times New Roman" w:hAnsi="Futura Bk BT Book" w:cs="Times New Roman"/>
                <w:color w:val="000000"/>
                <w:sz w:val="20"/>
                <w:szCs w:val="20"/>
              </w:rPr>
            </w:pPr>
          </w:p>
        </w:tc>
        <w:tc>
          <w:tcPr>
            <w:tcW w:w="856" w:type="pct"/>
          </w:tcPr>
          <w:p w14:paraId="4E090383" w14:textId="77777777" w:rsidR="0055006D" w:rsidRPr="00D3347A" w:rsidRDefault="0055006D">
            <w:pPr>
              <w:pBdr>
                <w:top w:val="nil"/>
                <w:left w:val="nil"/>
                <w:bottom w:val="nil"/>
                <w:right w:val="nil"/>
                <w:between w:val="nil"/>
              </w:pBdr>
              <w:rPr>
                <w:rFonts w:ascii="Futura Bk BT Book" w:eastAsia="Times New Roman" w:hAnsi="Futura Bk BT Book" w:cs="Times New Roman"/>
                <w:color w:val="000000"/>
                <w:sz w:val="20"/>
                <w:szCs w:val="20"/>
              </w:rPr>
            </w:pPr>
          </w:p>
        </w:tc>
      </w:tr>
    </w:tbl>
    <w:p w14:paraId="4E090386" w14:textId="77777777" w:rsidR="00A83353" w:rsidRPr="00D3347A" w:rsidRDefault="00A83353">
      <w:pPr>
        <w:widowControl w:val="0"/>
        <w:pBdr>
          <w:top w:val="nil"/>
          <w:left w:val="nil"/>
          <w:bottom w:val="nil"/>
          <w:right w:val="nil"/>
          <w:between w:val="nil"/>
        </w:pBdr>
        <w:spacing w:after="0" w:line="240" w:lineRule="auto"/>
        <w:rPr>
          <w:rFonts w:ascii="Futura Bk BT Book" w:eastAsia="Century Gothic" w:hAnsi="Futura Bk BT Book" w:cs="Century Gothic"/>
          <w:i/>
          <w:color w:val="000000"/>
          <w:sz w:val="20"/>
          <w:szCs w:val="20"/>
        </w:rPr>
      </w:pPr>
    </w:p>
    <w:p w14:paraId="47027E35" w14:textId="0F06C14F" w:rsidR="006469EA" w:rsidRDefault="006469EA">
      <w:pPr>
        <w:jc w:val="both"/>
        <w:rPr>
          <w:rFonts w:ascii="Futura Bk BT Book" w:hAnsi="Futura Bk BT Book"/>
          <w:i/>
          <w:iCs/>
          <w:color w:val="404040"/>
          <w:sz w:val="21"/>
          <w:szCs w:val="21"/>
          <w:u w:val="single"/>
        </w:rPr>
      </w:pPr>
      <w:r>
        <w:rPr>
          <w:rFonts w:ascii="Futura Bk BT Book" w:hAnsi="Futura Bk BT Book"/>
          <w:i/>
          <w:iCs/>
          <w:color w:val="404040"/>
          <w:sz w:val="21"/>
          <w:szCs w:val="21"/>
          <w:u w:val="single"/>
        </w:rPr>
        <w:t>Insert as many lines as needed</w:t>
      </w:r>
    </w:p>
    <w:p w14:paraId="761C4AE7" w14:textId="77777777" w:rsidR="00AA0205" w:rsidRDefault="00AA0205">
      <w:pPr>
        <w:jc w:val="both"/>
        <w:rPr>
          <w:rFonts w:ascii="Futura Bk BT Book" w:hAnsi="Futura Bk BT Book"/>
          <w:i/>
          <w:iCs/>
          <w:color w:val="404040"/>
          <w:sz w:val="21"/>
          <w:szCs w:val="21"/>
          <w:u w:val="single"/>
        </w:rPr>
      </w:pPr>
    </w:p>
    <w:p w14:paraId="37ECD667" w14:textId="2C3ACD12" w:rsidR="000B41C7" w:rsidRDefault="000D0F6F" w:rsidP="000B41C7">
      <w:pPr>
        <w:widowControl w:val="0"/>
        <w:pBdr>
          <w:top w:val="nil"/>
          <w:left w:val="nil"/>
          <w:bottom w:val="nil"/>
          <w:right w:val="nil"/>
          <w:between w:val="nil"/>
        </w:pBdr>
        <w:spacing w:after="0" w:line="240" w:lineRule="auto"/>
        <w:rPr>
          <w:b/>
          <w:bCs/>
          <w:i/>
          <w:iCs/>
          <w:color w:val="404040"/>
          <w:sz w:val="21"/>
          <w:szCs w:val="21"/>
        </w:rPr>
      </w:pPr>
      <w:r>
        <w:rPr>
          <w:b/>
          <w:bCs/>
          <w:i/>
          <w:iCs/>
          <w:color w:val="404040"/>
          <w:sz w:val="21"/>
          <w:szCs w:val="21"/>
        </w:rPr>
        <w:t>Collaborators with conflict of interest</w:t>
      </w:r>
    </w:p>
    <w:p w14:paraId="53AE7F68" w14:textId="77777777" w:rsidR="00AA0205" w:rsidRDefault="00AA0205" w:rsidP="000B41C7">
      <w:pPr>
        <w:widowControl w:val="0"/>
        <w:pBdr>
          <w:top w:val="nil"/>
          <w:left w:val="nil"/>
          <w:bottom w:val="nil"/>
          <w:right w:val="nil"/>
          <w:between w:val="nil"/>
        </w:pBdr>
        <w:spacing w:after="0" w:line="240" w:lineRule="auto"/>
        <w:rPr>
          <w:b/>
          <w:bCs/>
          <w:i/>
          <w:iCs/>
          <w:color w:val="404040"/>
          <w:sz w:val="21"/>
          <w:szCs w:val="21"/>
        </w:rPr>
      </w:pPr>
    </w:p>
    <w:p w14:paraId="503363C7" w14:textId="77777777" w:rsidR="000D0F6F" w:rsidRPr="00D3347A" w:rsidRDefault="000D0F6F" w:rsidP="000B41C7">
      <w:pPr>
        <w:widowControl w:val="0"/>
        <w:pBdr>
          <w:top w:val="nil"/>
          <w:left w:val="nil"/>
          <w:bottom w:val="nil"/>
          <w:right w:val="nil"/>
          <w:between w:val="nil"/>
        </w:pBdr>
        <w:spacing w:after="0" w:line="240" w:lineRule="auto"/>
        <w:rPr>
          <w:rFonts w:ascii="Futura Bk BT Book" w:eastAsia="Century Gothic" w:hAnsi="Futura Bk BT Book" w:cs="Century Gothic"/>
          <w:i/>
          <w:color w:val="000000"/>
          <w:sz w:val="12"/>
          <w:szCs w:val="12"/>
        </w:rPr>
      </w:pP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
        <w:gridCol w:w="1266"/>
        <w:gridCol w:w="1427"/>
        <w:gridCol w:w="2161"/>
        <w:gridCol w:w="1469"/>
        <w:gridCol w:w="1551"/>
        <w:gridCol w:w="1722"/>
      </w:tblGrid>
      <w:tr w:rsidR="000D0F6F" w:rsidRPr="00D3347A" w14:paraId="449A87CE" w14:textId="77777777" w:rsidTr="000D0F6F">
        <w:trPr>
          <w:trHeight w:val="846"/>
        </w:trPr>
        <w:tc>
          <w:tcPr>
            <w:tcW w:w="231" w:type="pct"/>
          </w:tcPr>
          <w:p w14:paraId="13E9F50D" w14:textId="77777777" w:rsidR="000D0F6F" w:rsidRPr="00D3347A" w:rsidRDefault="000D0F6F" w:rsidP="00CC121C">
            <w:pPr>
              <w:pBdr>
                <w:top w:val="nil"/>
                <w:left w:val="nil"/>
                <w:bottom w:val="nil"/>
                <w:right w:val="nil"/>
                <w:between w:val="nil"/>
              </w:pBdr>
              <w:rPr>
                <w:color w:val="000000"/>
                <w:sz w:val="24"/>
                <w:szCs w:val="24"/>
              </w:rPr>
            </w:pPr>
          </w:p>
        </w:tc>
        <w:tc>
          <w:tcPr>
            <w:tcW w:w="629" w:type="pct"/>
          </w:tcPr>
          <w:p w14:paraId="116AC014" w14:textId="77777777" w:rsidR="000D0F6F" w:rsidRPr="00D3347A" w:rsidRDefault="000D0F6F" w:rsidP="00CC121C">
            <w:pPr>
              <w:pBdr>
                <w:top w:val="nil"/>
                <w:left w:val="nil"/>
                <w:bottom w:val="nil"/>
                <w:right w:val="nil"/>
                <w:between w:val="nil"/>
              </w:pBdr>
              <w:ind w:left="107" w:right="133"/>
              <w:rPr>
                <w:i/>
                <w:color w:val="000000"/>
                <w:sz w:val="21"/>
                <w:szCs w:val="21"/>
              </w:rPr>
            </w:pPr>
            <w:r>
              <w:rPr>
                <w:i/>
                <w:color w:val="404040"/>
                <w:sz w:val="21"/>
                <w:szCs w:val="21"/>
              </w:rPr>
              <w:t>First Name</w:t>
            </w:r>
          </w:p>
        </w:tc>
        <w:tc>
          <w:tcPr>
            <w:tcW w:w="709" w:type="pct"/>
          </w:tcPr>
          <w:p w14:paraId="47577643" w14:textId="77777777" w:rsidR="000D0F6F" w:rsidRPr="00D3347A" w:rsidRDefault="000D0F6F" w:rsidP="00CC121C">
            <w:pPr>
              <w:pBdr>
                <w:top w:val="nil"/>
                <w:left w:val="nil"/>
                <w:bottom w:val="nil"/>
                <w:right w:val="nil"/>
                <w:between w:val="nil"/>
              </w:pBdr>
              <w:ind w:left="106" w:right="257"/>
              <w:rPr>
                <w:i/>
                <w:color w:val="000000"/>
                <w:sz w:val="21"/>
                <w:szCs w:val="21"/>
              </w:rPr>
            </w:pPr>
            <w:r>
              <w:rPr>
                <w:i/>
                <w:color w:val="404040"/>
                <w:sz w:val="21"/>
                <w:szCs w:val="21"/>
              </w:rPr>
              <w:t>Last Name</w:t>
            </w:r>
          </w:p>
        </w:tc>
        <w:tc>
          <w:tcPr>
            <w:tcW w:w="1074" w:type="pct"/>
          </w:tcPr>
          <w:p w14:paraId="0160CE9F" w14:textId="77777777" w:rsidR="000D0F6F" w:rsidRPr="00D3347A" w:rsidRDefault="000D0F6F" w:rsidP="00CC121C">
            <w:pPr>
              <w:pBdr>
                <w:top w:val="nil"/>
                <w:left w:val="nil"/>
                <w:bottom w:val="nil"/>
                <w:right w:val="nil"/>
                <w:between w:val="nil"/>
              </w:pBdr>
              <w:spacing w:line="360" w:lineRule="auto"/>
              <w:ind w:left="106"/>
              <w:rPr>
                <w:i/>
                <w:color w:val="000000"/>
                <w:sz w:val="21"/>
                <w:szCs w:val="21"/>
              </w:rPr>
            </w:pPr>
            <w:r>
              <w:rPr>
                <w:i/>
                <w:color w:val="404040"/>
                <w:sz w:val="21"/>
                <w:szCs w:val="21"/>
              </w:rPr>
              <w:t>Organisation</w:t>
            </w:r>
          </w:p>
        </w:tc>
        <w:tc>
          <w:tcPr>
            <w:tcW w:w="730" w:type="pct"/>
          </w:tcPr>
          <w:p w14:paraId="79E35AE9" w14:textId="77777777" w:rsidR="000D0F6F" w:rsidRPr="00D3347A" w:rsidRDefault="000D0F6F" w:rsidP="00CC121C">
            <w:pPr>
              <w:pBdr>
                <w:top w:val="nil"/>
                <w:left w:val="nil"/>
                <w:bottom w:val="nil"/>
                <w:right w:val="nil"/>
                <w:between w:val="nil"/>
              </w:pBdr>
              <w:spacing w:line="360" w:lineRule="auto"/>
              <w:ind w:left="105"/>
              <w:rPr>
                <w:i/>
                <w:color w:val="000000"/>
                <w:sz w:val="21"/>
                <w:szCs w:val="21"/>
              </w:rPr>
            </w:pPr>
            <w:r>
              <w:rPr>
                <w:i/>
                <w:color w:val="404040"/>
                <w:sz w:val="21"/>
                <w:szCs w:val="21"/>
              </w:rPr>
              <w:t>Country</w:t>
            </w:r>
          </w:p>
        </w:tc>
        <w:tc>
          <w:tcPr>
            <w:tcW w:w="771" w:type="pct"/>
          </w:tcPr>
          <w:p w14:paraId="2223A2D8" w14:textId="77777777" w:rsidR="000D0F6F" w:rsidRPr="00D3347A" w:rsidRDefault="000D0F6F" w:rsidP="00CC121C">
            <w:pPr>
              <w:pBdr>
                <w:top w:val="nil"/>
                <w:left w:val="nil"/>
                <w:bottom w:val="nil"/>
                <w:right w:val="nil"/>
                <w:between w:val="nil"/>
              </w:pBdr>
              <w:ind w:left="105" w:right="175"/>
              <w:rPr>
                <w:i/>
                <w:color w:val="000000"/>
                <w:sz w:val="21"/>
                <w:szCs w:val="21"/>
              </w:rPr>
            </w:pPr>
            <w:r>
              <w:rPr>
                <w:i/>
                <w:color w:val="404040"/>
                <w:sz w:val="21"/>
                <w:szCs w:val="21"/>
              </w:rPr>
              <w:t>E-mail address</w:t>
            </w:r>
          </w:p>
        </w:tc>
        <w:tc>
          <w:tcPr>
            <w:tcW w:w="856" w:type="pct"/>
          </w:tcPr>
          <w:p w14:paraId="4C2B03C5" w14:textId="41AE72E2" w:rsidR="000D0F6F" w:rsidRPr="00D3347A" w:rsidRDefault="000D0F6F" w:rsidP="00CC121C">
            <w:pPr>
              <w:pBdr>
                <w:top w:val="nil"/>
                <w:left w:val="nil"/>
                <w:bottom w:val="nil"/>
                <w:right w:val="nil"/>
                <w:between w:val="nil"/>
              </w:pBdr>
              <w:tabs>
                <w:tab w:val="left" w:pos="976"/>
              </w:tabs>
              <w:ind w:left="104" w:right="100"/>
              <w:rPr>
                <w:i/>
                <w:color w:val="000000"/>
                <w:sz w:val="21"/>
                <w:szCs w:val="21"/>
              </w:rPr>
            </w:pPr>
            <w:r>
              <w:rPr>
                <w:i/>
                <w:color w:val="404040"/>
                <w:sz w:val="21"/>
                <w:szCs w:val="21"/>
              </w:rPr>
              <w:t>Rationale for excluding the reviewer</w:t>
            </w:r>
          </w:p>
        </w:tc>
      </w:tr>
      <w:tr w:rsidR="000D0F6F" w:rsidRPr="00D3347A" w14:paraId="5E1FAA88" w14:textId="77777777" w:rsidTr="000D0F6F">
        <w:trPr>
          <w:trHeight w:val="278"/>
        </w:trPr>
        <w:tc>
          <w:tcPr>
            <w:tcW w:w="231" w:type="pct"/>
          </w:tcPr>
          <w:p w14:paraId="7758D49B" w14:textId="77777777" w:rsidR="000D0F6F" w:rsidRPr="00D3347A" w:rsidRDefault="000D0F6F" w:rsidP="00CC121C">
            <w:pPr>
              <w:pBdr>
                <w:top w:val="nil"/>
                <w:left w:val="nil"/>
                <w:bottom w:val="nil"/>
                <w:right w:val="nil"/>
                <w:between w:val="nil"/>
              </w:pBdr>
              <w:spacing w:line="259" w:lineRule="auto"/>
              <w:jc w:val="center"/>
              <w:rPr>
                <w:i/>
                <w:color w:val="000000"/>
                <w:sz w:val="21"/>
                <w:szCs w:val="21"/>
              </w:rPr>
            </w:pPr>
            <w:r>
              <w:rPr>
                <w:i/>
                <w:color w:val="404040"/>
                <w:sz w:val="21"/>
                <w:szCs w:val="21"/>
              </w:rPr>
              <w:t>1</w:t>
            </w:r>
          </w:p>
        </w:tc>
        <w:tc>
          <w:tcPr>
            <w:tcW w:w="629" w:type="pct"/>
          </w:tcPr>
          <w:p w14:paraId="25E1384B" w14:textId="77777777" w:rsidR="000D0F6F" w:rsidRPr="00D3347A" w:rsidRDefault="000D0F6F" w:rsidP="00CC121C">
            <w:pPr>
              <w:pBdr>
                <w:top w:val="nil"/>
                <w:left w:val="nil"/>
                <w:bottom w:val="nil"/>
                <w:right w:val="nil"/>
                <w:between w:val="nil"/>
              </w:pBdr>
              <w:rPr>
                <w:color w:val="000000"/>
                <w:sz w:val="20"/>
                <w:szCs w:val="20"/>
              </w:rPr>
            </w:pPr>
          </w:p>
        </w:tc>
        <w:tc>
          <w:tcPr>
            <w:tcW w:w="709" w:type="pct"/>
          </w:tcPr>
          <w:p w14:paraId="4C3963FF" w14:textId="77777777" w:rsidR="000D0F6F" w:rsidRPr="00D3347A" w:rsidRDefault="000D0F6F" w:rsidP="00CC121C">
            <w:pPr>
              <w:pBdr>
                <w:top w:val="nil"/>
                <w:left w:val="nil"/>
                <w:bottom w:val="nil"/>
                <w:right w:val="nil"/>
                <w:between w:val="nil"/>
              </w:pBdr>
              <w:rPr>
                <w:color w:val="000000"/>
                <w:sz w:val="20"/>
                <w:szCs w:val="20"/>
              </w:rPr>
            </w:pPr>
          </w:p>
        </w:tc>
        <w:tc>
          <w:tcPr>
            <w:tcW w:w="1074" w:type="pct"/>
          </w:tcPr>
          <w:p w14:paraId="50BE03CE" w14:textId="77777777" w:rsidR="000D0F6F" w:rsidRPr="00D3347A" w:rsidRDefault="000D0F6F" w:rsidP="00CC121C">
            <w:pPr>
              <w:pBdr>
                <w:top w:val="nil"/>
                <w:left w:val="nil"/>
                <w:bottom w:val="nil"/>
                <w:right w:val="nil"/>
                <w:between w:val="nil"/>
              </w:pBdr>
              <w:rPr>
                <w:color w:val="000000"/>
                <w:sz w:val="20"/>
                <w:szCs w:val="20"/>
              </w:rPr>
            </w:pPr>
          </w:p>
        </w:tc>
        <w:tc>
          <w:tcPr>
            <w:tcW w:w="730" w:type="pct"/>
          </w:tcPr>
          <w:p w14:paraId="24A4CB55" w14:textId="77777777" w:rsidR="000D0F6F" w:rsidRPr="00D3347A" w:rsidRDefault="000D0F6F" w:rsidP="00CC121C">
            <w:pPr>
              <w:pBdr>
                <w:top w:val="nil"/>
                <w:left w:val="nil"/>
                <w:bottom w:val="nil"/>
                <w:right w:val="nil"/>
                <w:between w:val="nil"/>
              </w:pBdr>
              <w:rPr>
                <w:color w:val="000000"/>
                <w:sz w:val="20"/>
                <w:szCs w:val="20"/>
              </w:rPr>
            </w:pPr>
          </w:p>
        </w:tc>
        <w:tc>
          <w:tcPr>
            <w:tcW w:w="771" w:type="pct"/>
          </w:tcPr>
          <w:p w14:paraId="61193905" w14:textId="77777777" w:rsidR="000D0F6F" w:rsidRPr="00D3347A" w:rsidRDefault="000D0F6F" w:rsidP="00CC121C">
            <w:pPr>
              <w:pBdr>
                <w:top w:val="nil"/>
                <w:left w:val="nil"/>
                <w:bottom w:val="nil"/>
                <w:right w:val="nil"/>
                <w:between w:val="nil"/>
              </w:pBdr>
              <w:rPr>
                <w:color w:val="000000"/>
                <w:sz w:val="20"/>
                <w:szCs w:val="20"/>
              </w:rPr>
            </w:pPr>
          </w:p>
        </w:tc>
        <w:tc>
          <w:tcPr>
            <w:tcW w:w="856" w:type="pct"/>
          </w:tcPr>
          <w:p w14:paraId="1FAD570D" w14:textId="77777777" w:rsidR="000D0F6F" w:rsidRPr="00D3347A" w:rsidRDefault="000D0F6F" w:rsidP="00CC121C">
            <w:pPr>
              <w:pBdr>
                <w:top w:val="nil"/>
                <w:left w:val="nil"/>
                <w:bottom w:val="nil"/>
                <w:right w:val="nil"/>
                <w:between w:val="nil"/>
              </w:pBdr>
              <w:rPr>
                <w:color w:val="000000"/>
                <w:sz w:val="20"/>
                <w:szCs w:val="20"/>
              </w:rPr>
            </w:pPr>
          </w:p>
        </w:tc>
      </w:tr>
      <w:tr w:rsidR="000D0F6F" w:rsidRPr="00D3347A" w14:paraId="584A5D31" w14:textId="77777777" w:rsidTr="000D0F6F">
        <w:trPr>
          <w:trHeight w:val="282"/>
        </w:trPr>
        <w:tc>
          <w:tcPr>
            <w:tcW w:w="231" w:type="pct"/>
          </w:tcPr>
          <w:p w14:paraId="7FDE1B96" w14:textId="77777777" w:rsidR="000D0F6F" w:rsidRPr="00D3347A" w:rsidRDefault="000D0F6F" w:rsidP="00CC121C">
            <w:pPr>
              <w:pBdr>
                <w:top w:val="nil"/>
                <w:left w:val="nil"/>
                <w:bottom w:val="nil"/>
                <w:right w:val="nil"/>
                <w:between w:val="nil"/>
              </w:pBdr>
              <w:spacing w:before="1" w:line="261" w:lineRule="auto"/>
              <w:jc w:val="center"/>
              <w:rPr>
                <w:i/>
                <w:color w:val="000000"/>
                <w:sz w:val="21"/>
                <w:szCs w:val="21"/>
              </w:rPr>
            </w:pPr>
            <w:r>
              <w:rPr>
                <w:i/>
                <w:color w:val="404040"/>
                <w:sz w:val="21"/>
                <w:szCs w:val="21"/>
              </w:rPr>
              <w:t>2</w:t>
            </w:r>
          </w:p>
        </w:tc>
        <w:tc>
          <w:tcPr>
            <w:tcW w:w="629" w:type="pct"/>
          </w:tcPr>
          <w:p w14:paraId="06D5572F" w14:textId="77777777" w:rsidR="000D0F6F" w:rsidRPr="00D3347A" w:rsidRDefault="000D0F6F" w:rsidP="00CC121C">
            <w:pPr>
              <w:pBdr>
                <w:top w:val="nil"/>
                <w:left w:val="nil"/>
                <w:bottom w:val="nil"/>
                <w:right w:val="nil"/>
                <w:between w:val="nil"/>
              </w:pBdr>
              <w:rPr>
                <w:color w:val="000000"/>
                <w:sz w:val="20"/>
                <w:szCs w:val="20"/>
              </w:rPr>
            </w:pPr>
          </w:p>
        </w:tc>
        <w:tc>
          <w:tcPr>
            <w:tcW w:w="709" w:type="pct"/>
          </w:tcPr>
          <w:p w14:paraId="417E6C22" w14:textId="77777777" w:rsidR="000D0F6F" w:rsidRPr="00D3347A" w:rsidRDefault="000D0F6F" w:rsidP="00CC121C">
            <w:pPr>
              <w:pBdr>
                <w:top w:val="nil"/>
                <w:left w:val="nil"/>
                <w:bottom w:val="nil"/>
                <w:right w:val="nil"/>
                <w:between w:val="nil"/>
              </w:pBdr>
              <w:rPr>
                <w:color w:val="000000"/>
                <w:sz w:val="20"/>
                <w:szCs w:val="20"/>
              </w:rPr>
            </w:pPr>
          </w:p>
        </w:tc>
        <w:tc>
          <w:tcPr>
            <w:tcW w:w="1074" w:type="pct"/>
          </w:tcPr>
          <w:p w14:paraId="2A0727D3" w14:textId="77777777" w:rsidR="000D0F6F" w:rsidRPr="00D3347A" w:rsidRDefault="000D0F6F" w:rsidP="00CC121C">
            <w:pPr>
              <w:pBdr>
                <w:top w:val="nil"/>
                <w:left w:val="nil"/>
                <w:bottom w:val="nil"/>
                <w:right w:val="nil"/>
                <w:between w:val="nil"/>
              </w:pBdr>
              <w:rPr>
                <w:color w:val="000000"/>
                <w:sz w:val="20"/>
                <w:szCs w:val="20"/>
              </w:rPr>
            </w:pPr>
          </w:p>
        </w:tc>
        <w:tc>
          <w:tcPr>
            <w:tcW w:w="730" w:type="pct"/>
          </w:tcPr>
          <w:p w14:paraId="6F8F8A76" w14:textId="77777777" w:rsidR="000D0F6F" w:rsidRPr="00D3347A" w:rsidRDefault="000D0F6F" w:rsidP="00CC121C">
            <w:pPr>
              <w:pBdr>
                <w:top w:val="nil"/>
                <w:left w:val="nil"/>
                <w:bottom w:val="nil"/>
                <w:right w:val="nil"/>
                <w:between w:val="nil"/>
              </w:pBdr>
              <w:rPr>
                <w:color w:val="000000"/>
                <w:sz w:val="20"/>
                <w:szCs w:val="20"/>
              </w:rPr>
            </w:pPr>
          </w:p>
        </w:tc>
        <w:tc>
          <w:tcPr>
            <w:tcW w:w="771" w:type="pct"/>
          </w:tcPr>
          <w:p w14:paraId="70BFD5A3" w14:textId="77777777" w:rsidR="000D0F6F" w:rsidRPr="00D3347A" w:rsidRDefault="000D0F6F" w:rsidP="00CC121C">
            <w:pPr>
              <w:pBdr>
                <w:top w:val="nil"/>
                <w:left w:val="nil"/>
                <w:bottom w:val="nil"/>
                <w:right w:val="nil"/>
                <w:between w:val="nil"/>
              </w:pBdr>
              <w:rPr>
                <w:color w:val="000000"/>
                <w:sz w:val="20"/>
                <w:szCs w:val="20"/>
              </w:rPr>
            </w:pPr>
          </w:p>
        </w:tc>
        <w:tc>
          <w:tcPr>
            <w:tcW w:w="856" w:type="pct"/>
          </w:tcPr>
          <w:p w14:paraId="0A73C953" w14:textId="77777777" w:rsidR="000D0F6F" w:rsidRPr="00D3347A" w:rsidRDefault="000D0F6F" w:rsidP="00CC121C">
            <w:pPr>
              <w:pBdr>
                <w:top w:val="nil"/>
                <w:left w:val="nil"/>
                <w:bottom w:val="nil"/>
                <w:right w:val="nil"/>
                <w:between w:val="nil"/>
              </w:pBdr>
              <w:rPr>
                <w:color w:val="000000"/>
                <w:sz w:val="20"/>
                <w:szCs w:val="20"/>
              </w:rPr>
            </w:pPr>
          </w:p>
        </w:tc>
      </w:tr>
      <w:tr w:rsidR="000D0F6F" w:rsidRPr="00D3347A" w14:paraId="0261A940" w14:textId="77777777" w:rsidTr="000D0F6F">
        <w:trPr>
          <w:trHeight w:val="282"/>
        </w:trPr>
        <w:tc>
          <w:tcPr>
            <w:tcW w:w="231" w:type="pct"/>
          </w:tcPr>
          <w:p w14:paraId="37E5F7CB" w14:textId="77777777" w:rsidR="000D0F6F" w:rsidRPr="00D3347A" w:rsidRDefault="000D0F6F" w:rsidP="00CC121C">
            <w:pPr>
              <w:pBdr>
                <w:top w:val="nil"/>
                <w:left w:val="nil"/>
                <w:bottom w:val="nil"/>
                <w:right w:val="nil"/>
                <w:between w:val="nil"/>
              </w:pBdr>
              <w:spacing w:line="360" w:lineRule="auto"/>
              <w:jc w:val="center"/>
              <w:rPr>
                <w:rFonts w:ascii="Futura Bk BT Book" w:eastAsia="Century Gothic" w:hAnsi="Futura Bk BT Book" w:cs="Century Gothic"/>
                <w:i/>
                <w:color w:val="000000"/>
                <w:sz w:val="21"/>
                <w:szCs w:val="21"/>
              </w:rPr>
            </w:pPr>
            <w:r>
              <w:rPr>
                <w:rFonts w:ascii="Futura Bk BT Book" w:eastAsia="Century Gothic" w:hAnsi="Futura Bk BT Book" w:cs="Century Gothic"/>
                <w:i/>
                <w:color w:val="404040"/>
                <w:sz w:val="21"/>
                <w:szCs w:val="21"/>
              </w:rPr>
              <w:t>3</w:t>
            </w:r>
          </w:p>
        </w:tc>
        <w:tc>
          <w:tcPr>
            <w:tcW w:w="629" w:type="pct"/>
          </w:tcPr>
          <w:p w14:paraId="0C5FFC2B" w14:textId="77777777" w:rsidR="000D0F6F" w:rsidRPr="00D3347A" w:rsidRDefault="000D0F6F" w:rsidP="00CC121C">
            <w:pPr>
              <w:pBdr>
                <w:top w:val="nil"/>
                <w:left w:val="nil"/>
                <w:bottom w:val="nil"/>
                <w:right w:val="nil"/>
                <w:between w:val="nil"/>
              </w:pBdr>
              <w:rPr>
                <w:rFonts w:ascii="Futura Bk BT Book" w:eastAsia="Times New Roman" w:hAnsi="Futura Bk BT Book" w:cs="Times New Roman"/>
                <w:color w:val="000000"/>
                <w:sz w:val="20"/>
                <w:szCs w:val="20"/>
              </w:rPr>
            </w:pPr>
          </w:p>
        </w:tc>
        <w:tc>
          <w:tcPr>
            <w:tcW w:w="709" w:type="pct"/>
          </w:tcPr>
          <w:p w14:paraId="5959B3CB" w14:textId="77777777" w:rsidR="000D0F6F" w:rsidRPr="00D3347A" w:rsidRDefault="000D0F6F" w:rsidP="00CC121C">
            <w:pPr>
              <w:pBdr>
                <w:top w:val="nil"/>
                <w:left w:val="nil"/>
                <w:bottom w:val="nil"/>
                <w:right w:val="nil"/>
                <w:between w:val="nil"/>
              </w:pBdr>
              <w:rPr>
                <w:rFonts w:ascii="Futura Bk BT Book" w:eastAsia="Times New Roman" w:hAnsi="Futura Bk BT Book" w:cs="Times New Roman"/>
                <w:color w:val="000000"/>
                <w:sz w:val="20"/>
                <w:szCs w:val="20"/>
              </w:rPr>
            </w:pPr>
          </w:p>
        </w:tc>
        <w:tc>
          <w:tcPr>
            <w:tcW w:w="1074" w:type="pct"/>
          </w:tcPr>
          <w:p w14:paraId="61535919" w14:textId="77777777" w:rsidR="000D0F6F" w:rsidRPr="00D3347A" w:rsidRDefault="000D0F6F" w:rsidP="00CC121C">
            <w:pPr>
              <w:pBdr>
                <w:top w:val="nil"/>
                <w:left w:val="nil"/>
                <w:bottom w:val="nil"/>
                <w:right w:val="nil"/>
                <w:between w:val="nil"/>
              </w:pBdr>
              <w:rPr>
                <w:rFonts w:ascii="Futura Bk BT Book" w:eastAsia="Times New Roman" w:hAnsi="Futura Bk BT Book" w:cs="Times New Roman"/>
                <w:color w:val="000000"/>
                <w:sz w:val="20"/>
                <w:szCs w:val="20"/>
              </w:rPr>
            </w:pPr>
          </w:p>
        </w:tc>
        <w:tc>
          <w:tcPr>
            <w:tcW w:w="730" w:type="pct"/>
          </w:tcPr>
          <w:p w14:paraId="558DF291" w14:textId="77777777" w:rsidR="000D0F6F" w:rsidRPr="00D3347A" w:rsidRDefault="000D0F6F" w:rsidP="00CC121C">
            <w:pPr>
              <w:pBdr>
                <w:top w:val="nil"/>
                <w:left w:val="nil"/>
                <w:bottom w:val="nil"/>
                <w:right w:val="nil"/>
                <w:between w:val="nil"/>
              </w:pBdr>
              <w:rPr>
                <w:rFonts w:ascii="Futura Bk BT Book" w:eastAsia="Times New Roman" w:hAnsi="Futura Bk BT Book" w:cs="Times New Roman"/>
                <w:color w:val="000000"/>
                <w:sz w:val="20"/>
                <w:szCs w:val="20"/>
              </w:rPr>
            </w:pPr>
          </w:p>
        </w:tc>
        <w:tc>
          <w:tcPr>
            <w:tcW w:w="771" w:type="pct"/>
          </w:tcPr>
          <w:p w14:paraId="419F8063" w14:textId="77777777" w:rsidR="000D0F6F" w:rsidRPr="00D3347A" w:rsidRDefault="000D0F6F" w:rsidP="00CC121C">
            <w:pPr>
              <w:pBdr>
                <w:top w:val="nil"/>
                <w:left w:val="nil"/>
                <w:bottom w:val="nil"/>
                <w:right w:val="nil"/>
                <w:between w:val="nil"/>
              </w:pBdr>
              <w:rPr>
                <w:rFonts w:ascii="Futura Bk BT Book" w:eastAsia="Times New Roman" w:hAnsi="Futura Bk BT Book" w:cs="Times New Roman"/>
                <w:color w:val="000000"/>
                <w:sz w:val="20"/>
                <w:szCs w:val="20"/>
              </w:rPr>
            </w:pPr>
          </w:p>
        </w:tc>
        <w:tc>
          <w:tcPr>
            <w:tcW w:w="856" w:type="pct"/>
          </w:tcPr>
          <w:p w14:paraId="1F0D3C65" w14:textId="77777777" w:rsidR="000D0F6F" w:rsidRPr="00D3347A" w:rsidRDefault="000D0F6F" w:rsidP="00CC121C">
            <w:pPr>
              <w:pBdr>
                <w:top w:val="nil"/>
                <w:left w:val="nil"/>
                <w:bottom w:val="nil"/>
                <w:right w:val="nil"/>
                <w:between w:val="nil"/>
              </w:pBdr>
              <w:rPr>
                <w:rFonts w:ascii="Futura Bk BT Book" w:eastAsia="Times New Roman" w:hAnsi="Futura Bk BT Book" w:cs="Times New Roman"/>
                <w:color w:val="000000"/>
                <w:sz w:val="20"/>
                <w:szCs w:val="20"/>
              </w:rPr>
            </w:pPr>
          </w:p>
        </w:tc>
      </w:tr>
    </w:tbl>
    <w:p w14:paraId="47C0942A" w14:textId="5B4C0008" w:rsidR="000B41C7" w:rsidRPr="00AA0205" w:rsidRDefault="00AA0205">
      <w:pPr>
        <w:jc w:val="both"/>
        <w:rPr>
          <w:rFonts w:ascii="Futura Bk BT Book" w:hAnsi="Futura Bk BT Book"/>
          <w:i/>
          <w:iCs/>
          <w:color w:val="404040"/>
          <w:sz w:val="21"/>
          <w:szCs w:val="21"/>
          <w:u w:val="single"/>
        </w:rPr>
      </w:pPr>
      <w:r>
        <w:rPr>
          <w:rFonts w:ascii="Futura Bk BT Book" w:hAnsi="Futura Bk BT Book"/>
          <w:i/>
          <w:iCs/>
          <w:color w:val="404040"/>
          <w:sz w:val="21"/>
          <w:szCs w:val="21"/>
          <w:u w:val="single"/>
        </w:rPr>
        <w:t>Insert as many lines as needed</w:t>
      </w:r>
    </w:p>
    <w:p w14:paraId="4E090388" w14:textId="77777777" w:rsidR="00A83353" w:rsidRPr="00D3347A" w:rsidRDefault="007521EC">
      <w:pPr>
        <w:jc w:val="both"/>
        <w:rPr>
          <w:rFonts w:ascii="Futura Bk BT Book" w:hAnsi="Futura Bk BT Book"/>
          <w:i/>
          <w:sz w:val="21"/>
          <w:szCs w:val="21"/>
        </w:rPr>
      </w:pPr>
      <w:r>
        <w:rPr>
          <w:rFonts w:ascii="Futura Bk BT Book" w:hAnsi="Futura Bk BT Book"/>
          <w:i/>
          <w:color w:val="404040"/>
          <w:sz w:val="21"/>
          <w:szCs w:val="21"/>
          <w:u w:val="single"/>
        </w:rPr>
        <w:t>NB</w:t>
      </w:r>
      <w:r>
        <w:rPr>
          <w:rFonts w:ascii="Futura Bk BT Book" w:hAnsi="Futura Bk BT Book"/>
          <w:i/>
          <w:color w:val="404040"/>
          <w:sz w:val="21"/>
          <w:szCs w:val="21"/>
        </w:rPr>
        <w:t>: This part will have to be filled in directly in the EPSS.</w:t>
      </w:r>
    </w:p>
    <w:p w14:paraId="4E090389" w14:textId="77777777" w:rsidR="00A83353" w:rsidRPr="00D3347A" w:rsidRDefault="007521EC">
      <w:pPr>
        <w:pStyle w:val="Heading2"/>
        <w:rPr>
          <w:sz w:val="28"/>
          <w:szCs w:val="28"/>
        </w:rPr>
      </w:pPr>
      <w:r>
        <w:rPr>
          <w:sz w:val="28"/>
          <w:szCs w:val="28"/>
        </w:rPr>
        <w:t>D2. Ethics self-assessment and do no significant harm principle</w:t>
      </w:r>
    </w:p>
    <w:p w14:paraId="7ED6AFCC" w14:textId="74D31EC0" w:rsidR="00A83353" w:rsidRPr="00D3347A" w:rsidRDefault="481864FD" w:rsidP="49FC376E">
      <w:pPr>
        <w:spacing w:before="223" w:line="360" w:lineRule="auto"/>
        <w:ind w:right="655"/>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Please complete the table below by indicating </w:t>
      </w:r>
      <w:r>
        <w:rPr>
          <w:rFonts w:ascii="Futura Bk BT Book" w:eastAsia="Futura Bk BT Book" w:hAnsi="Futura Bk BT Book" w:cs="Futura Bk BT Book"/>
          <w:b/>
          <w:bCs/>
          <w:sz w:val="21"/>
          <w:szCs w:val="21"/>
        </w:rPr>
        <w:t>‘Yes’ or ‘No’</w:t>
      </w:r>
      <w:r>
        <w:rPr>
          <w:rFonts w:ascii="Futura Bk BT Book" w:eastAsia="Futura Bk BT Book" w:hAnsi="Futura Bk BT Book" w:cs="Futura Bk BT Book"/>
          <w:sz w:val="21"/>
          <w:szCs w:val="21"/>
        </w:rPr>
        <w:t xml:space="preserve"> for each item.</w:t>
      </w:r>
      <w:r>
        <w:br/>
      </w:r>
      <w:r>
        <w:rPr>
          <w:rFonts w:ascii="Futura Bk BT Book" w:eastAsia="Futura Bk BT Book" w:hAnsi="Futura Bk BT Book" w:cs="Futura Bk BT Book"/>
          <w:sz w:val="21"/>
          <w:szCs w:val="21"/>
        </w:rPr>
        <w:t xml:space="preserve"> If you answer </w:t>
      </w:r>
      <w:r>
        <w:rPr>
          <w:rFonts w:ascii="Futura Bk BT Book" w:eastAsia="Futura Bk BT Book" w:hAnsi="Futura Bk BT Book" w:cs="Futura Bk BT Book"/>
          <w:b/>
          <w:bCs/>
          <w:sz w:val="21"/>
          <w:szCs w:val="21"/>
        </w:rPr>
        <w:t>‘Yes’</w:t>
      </w:r>
      <w:r>
        <w:rPr>
          <w:rFonts w:ascii="Futura Bk BT Book" w:eastAsia="Futura Bk BT Book" w:hAnsi="Futura Bk BT Book" w:cs="Futura Bk BT Book"/>
          <w:sz w:val="21"/>
          <w:szCs w:val="21"/>
        </w:rPr>
        <w:t xml:space="preserve"> to any question, briefly explain how you will address the related ethical issue.</w:t>
      </w:r>
    </w:p>
    <w:p w14:paraId="3FCED5E4" w14:textId="4AB121B3" w:rsidR="00A83353" w:rsidRPr="00D3347A" w:rsidRDefault="481864FD" w:rsidP="49FC376E">
      <w:pPr>
        <w:spacing w:before="240" w:after="240" w:line="362"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All research activities carried out under the </w:t>
      </w:r>
      <w:r>
        <w:rPr>
          <w:rFonts w:ascii="Futura Bk BT Book" w:eastAsia="Futura Bk BT Book" w:hAnsi="Futura Bk BT Book" w:cs="Futura Bk BT Book"/>
          <w:b/>
          <w:bCs/>
          <w:sz w:val="21"/>
          <w:szCs w:val="21"/>
        </w:rPr>
        <w:t>Sustainable Blue Economy Partnership (SBEP) TA Call to RIs</w:t>
      </w:r>
      <w:r>
        <w:rPr>
          <w:rFonts w:ascii="Futura Bk BT Book" w:eastAsia="Futura Bk BT Book" w:hAnsi="Futura Bk BT Book" w:cs="Futura Bk BT Book"/>
          <w:sz w:val="21"/>
          <w:szCs w:val="21"/>
        </w:rPr>
        <w:t xml:space="preserve"> must comply with the </w:t>
      </w:r>
      <w:r>
        <w:rPr>
          <w:rFonts w:ascii="Futura Bk BT Book" w:eastAsia="Futura Bk BT Book" w:hAnsi="Futura Bk BT Book" w:cs="Futura Bk BT Book"/>
          <w:b/>
          <w:bCs/>
          <w:sz w:val="21"/>
          <w:szCs w:val="21"/>
        </w:rPr>
        <w:t>ethical standards and guidelines of Horizon Europe</w:t>
      </w:r>
      <w:r>
        <w:rPr>
          <w:rFonts w:ascii="Futura Bk BT Book" w:eastAsia="Futura Bk BT Book" w:hAnsi="Futura Bk BT Book" w:cs="Futura Bk BT Book"/>
          <w:sz w:val="21"/>
          <w:szCs w:val="21"/>
        </w:rPr>
        <w:t>, regardless of where the activities take place.</w:t>
      </w:r>
    </w:p>
    <w:p w14:paraId="03B27930" w14:textId="2CB58010" w:rsidR="00A83353" w:rsidRPr="00D3347A" w:rsidRDefault="481864FD" w:rsidP="49FC376E">
      <w:pPr>
        <w:spacing w:before="240" w:after="240" w:line="362"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For projects involving </w:t>
      </w:r>
      <w:r>
        <w:rPr>
          <w:rFonts w:ascii="Futura Bk BT Book" w:eastAsia="Futura Bk BT Book" w:hAnsi="Futura Bk BT Book" w:cs="Futura Bk BT Book"/>
          <w:b/>
          <w:bCs/>
          <w:sz w:val="21"/>
          <w:szCs w:val="21"/>
        </w:rPr>
        <w:t>physical access</w:t>
      </w:r>
      <w:r>
        <w:rPr>
          <w:rFonts w:ascii="Futura Bk BT Book" w:eastAsia="Futura Bk BT Book" w:hAnsi="Futura Bk BT Book" w:cs="Futura Bk BT Book"/>
          <w:sz w:val="21"/>
          <w:szCs w:val="21"/>
        </w:rPr>
        <w:t xml:space="preserve"> to a Research Infrastructure, all investigations must follow the principles of the </w:t>
      </w:r>
      <w:hyperlink r:id="rId16">
        <w:r>
          <w:rPr>
            <w:rStyle w:val="Hyperlink"/>
            <w:rFonts w:ascii="Futura Bk BT Book" w:eastAsia="Futura Bk BT Book" w:hAnsi="Futura Bk BT Book" w:cs="Futura Bk BT Book"/>
            <w:i/>
            <w:iCs/>
            <w:sz w:val="21"/>
            <w:szCs w:val="21"/>
          </w:rPr>
          <w:t>Code of Conduct for Responsible Marine Research in the Deep Seas and High Seas of the OSPAR Maritime Area</w:t>
        </w:r>
        <w:r>
          <w:rPr>
            <w:rStyle w:val="Hyperlink"/>
            <w:rFonts w:ascii="Futura Bk BT Book" w:eastAsia="Futura Bk BT Book" w:hAnsi="Futura Bk BT Book" w:cs="Futura Bk BT Book"/>
            <w:sz w:val="21"/>
            <w:szCs w:val="21"/>
          </w:rPr>
          <w:t>, irrespective of the geographical location.</w:t>
        </w:r>
      </w:hyperlink>
    </w:p>
    <w:p w14:paraId="255A2FB2" w14:textId="34F9D843" w:rsidR="00A83353" w:rsidRPr="00D3347A" w:rsidRDefault="481864FD" w:rsidP="49FC376E">
      <w:pPr>
        <w:spacing w:before="240" w:after="240" w:line="362"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If your project uses </w:t>
      </w:r>
      <w:r>
        <w:rPr>
          <w:rFonts w:ascii="Futura Bk BT Book" w:eastAsia="Futura Bk BT Book" w:hAnsi="Futura Bk BT Book" w:cs="Futura Bk BT Book"/>
          <w:b/>
          <w:bCs/>
          <w:sz w:val="21"/>
          <w:szCs w:val="21"/>
        </w:rPr>
        <w:t>genetic resources or traditional knowledge associated with genetic resources</w:t>
      </w:r>
      <w:r>
        <w:rPr>
          <w:rFonts w:ascii="Futura Bk BT Book" w:eastAsia="Futura Bk BT Book" w:hAnsi="Futura Bk BT Book" w:cs="Futura Bk BT Book"/>
          <w:sz w:val="21"/>
          <w:szCs w:val="21"/>
        </w:rPr>
        <w:t xml:space="preserve">, you must ensure compliance with the relevant </w:t>
      </w:r>
      <w:r>
        <w:rPr>
          <w:rFonts w:ascii="Futura Bk BT Book" w:eastAsia="Futura Bk BT Book" w:hAnsi="Futura Bk BT Book" w:cs="Futura Bk BT Book"/>
          <w:b/>
          <w:bCs/>
          <w:sz w:val="21"/>
          <w:szCs w:val="21"/>
        </w:rPr>
        <w:t>Access and Benefit-Sharing (ABS) legislation</w:t>
      </w:r>
      <w:r>
        <w:rPr>
          <w:rFonts w:ascii="Futura Bk BT Book" w:eastAsia="Futura Bk BT Book" w:hAnsi="Futura Bk BT Book" w:cs="Futura Bk BT Book"/>
          <w:sz w:val="21"/>
          <w:szCs w:val="21"/>
        </w:rPr>
        <w:t xml:space="preserve"> and confirm that:</w:t>
      </w:r>
    </w:p>
    <w:p w14:paraId="2BB3E7D1" w14:textId="6A562E4E" w:rsidR="00A83353" w:rsidRPr="00D3347A" w:rsidRDefault="481864FD" w:rsidP="49FC376E">
      <w:pPr>
        <w:pStyle w:val="ListParagraph"/>
        <w:numPr>
          <w:ilvl w:val="0"/>
          <w:numId w:val="5"/>
        </w:numPr>
        <w:spacing w:before="240" w:after="240" w:line="362"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resources have been accessed according to applicable laws or regulatory requirements; and</w:t>
      </w:r>
    </w:p>
    <w:p w14:paraId="720DF7E1" w14:textId="60514629" w:rsidR="00A83353" w:rsidRPr="00D3347A" w:rsidRDefault="481864FD" w:rsidP="49FC376E">
      <w:pPr>
        <w:pStyle w:val="ListParagraph"/>
        <w:numPr>
          <w:ilvl w:val="0"/>
          <w:numId w:val="5"/>
        </w:numPr>
        <w:spacing w:before="240" w:after="240" w:line="362"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benefits are shared fairly and equitably under mutually agreed terms.</w:t>
      </w:r>
    </w:p>
    <w:p w14:paraId="7AE0A38A" w14:textId="553A1373" w:rsidR="00A83353" w:rsidRPr="00D3347A" w:rsidRDefault="481864FD" w:rsidP="49FC376E">
      <w:pPr>
        <w:spacing w:before="240" w:after="240" w:line="362" w:lineRule="auto"/>
        <w:jc w:val="both"/>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lastRenderedPageBreak/>
        <w:t xml:space="preserve">If utilisation occurs within an </w:t>
      </w:r>
      <w:r>
        <w:rPr>
          <w:rFonts w:ascii="Futura Bk BT Book" w:eastAsia="Futura Bk BT Book" w:hAnsi="Futura Bk BT Book" w:cs="Futura Bk BT Book"/>
          <w:b/>
          <w:bCs/>
          <w:sz w:val="21"/>
          <w:szCs w:val="21"/>
        </w:rPr>
        <w:t>EU Member State</w:t>
      </w:r>
      <w:r>
        <w:rPr>
          <w:rFonts w:ascii="Futura Bk BT Book" w:eastAsia="Futura Bk BT Book" w:hAnsi="Futura Bk BT Book" w:cs="Futura Bk BT Book"/>
          <w:sz w:val="21"/>
          <w:szCs w:val="21"/>
        </w:rPr>
        <w:t xml:space="preserve">, users must also comply with </w:t>
      </w:r>
      <w:r>
        <w:rPr>
          <w:rFonts w:ascii="Futura Bk BT Book" w:eastAsia="Futura Bk BT Book" w:hAnsi="Futura Bk BT Book" w:cs="Futura Bk BT Book"/>
          <w:b/>
          <w:bCs/>
          <w:sz w:val="21"/>
          <w:szCs w:val="21"/>
        </w:rPr>
        <w:t>Regulation (EU) No 511/2014</w:t>
      </w:r>
      <w:r>
        <w:rPr>
          <w:rFonts w:ascii="Futura Bk BT Book" w:eastAsia="Futura Bk BT Book" w:hAnsi="Futura Bk BT Book" w:cs="Futura Bk BT Book"/>
          <w:sz w:val="21"/>
          <w:szCs w:val="21"/>
        </w:rPr>
        <w:t>, including the obligations of due diligence (Art. 4) and the declaration requirements (Art. 7).</w:t>
      </w:r>
    </w:p>
    <w:p w14:paraId="144D2276" w14:textId="194ED81E" w:rsidR="00A83353" w:rsidRPr="00D3347A" w:rsidRDefault="481864FD" w:rsidP="49FC376E">
      <w:pPr>
        <w:spacing w:before="240" w:after="240" w:line="362" w:lineRule="auto"/>
        <w:jc w:val="both"/>
        <w:rPr>
          <w:rFonts w:ascii="Futura Bk BT Book" w:eastAsia="Futura Bk BT Book" w:hAnsi="Futura Bk BT Book" w:cs="Futura Bk BT Book"/>
          <w:b/>
          <w:bCs/>
          <w:sz w:val="21"/>
          <w:szCs w:val="21"/>
        </w:rPr>
      </w:pPr>
      <w:r>
        <w:rPr>
          <w:rFonts w:ascii="Futura Bk BT Book" w:eastAsia="Futura Bk BT Book" w:hAnsi="Futura Bk BT Book" w:cs="Futura Bk BT Book"/>
          <w:sz w:val="21"/>
          <w:szCs w:val="21"/>
        </w:rPr>
        <w:t xml:space="preserve">For further details on ethical issues and how to complete your assessment, please refer to the </w:t>
      </w:r>
      <w:r>
        <w:rPr>
          <w:rFonts w:ascii="Futura Bk BT Book" w:eastAsia="Futura Bk BT Book" w:hAnsi="Futura Bk BT Book" w:cs="Futura Bk BT Book"/>
          <w:b/>
          <w:bCs/>
          <w:sz w:val="21"/>
          <w:szCs w:val="21"/>
        </w:rPr>
        <w:t>Horizon Europe Programme Guidelines: “How to complete your ethics self-assessment.</w:t>
      </w:r>
      <w:r>
        <w:rPr>
          <w:rStyle w:val="FootnoteReference"/>
          <w:rFonts w:ascii="Futura Bk BT Book" w:eastAsia="Futura Bk BT Book" w:hAnsi="Futura Bk BT Book" w:cs="Futura Bk BT Book"/>
          <w:b/>
          <w:bCs/>
          <w:sz w:val="21"/>
          <w:szCs w:val="21"/>
        </w:rPr>
        <w:footnoteReference w:id="2"/>
      </w:r>
      <w:r>
        <w:rPr>
          <w:rFonts w:ascii="Futura Bk BT Book" w:eastAsia="Futura Bk BT Book" w:hAnsi="Futura Bk BT Book" w:cs="Futura Bk BT Book"/>
          <w:b/>
          <w:bCs/>
          <w:sz w:val="21"/>
          <w:szCs w:val="21"/>
        </w:rPr>
        <w:t>”</w:t>
      </w:r>
    </w:p>
    <w:p w14:paraId="0A3F280C" w14:textId="574B3332" w:rsidR="2AA88C99" w:rsidRDefault="2AA88C99" w:rsidP="2AA88C99">
      <w:pPr>
        <w:spacing w:before="240" w:after="240" w:line="362" w:lineRule="auto"/>
        <w:jc w:val="both"/>
        <w:rPr>
          <w:rFonts w:ascii="Futura Bk BT Book" w:eastAsia="Futura Bk BT Book" w:hAnsi="Futura Bk BT Book" w:cs="Futura Bk BT Book"/>
          <w:b/>
          <w:bCs/>
          <w:sz w:val="21"/>
          <w:szCs w:val="21"/>
        </w:rPr>
      </w:pPr>
    </w:p>
    <w:p w14:paraId="3AB90A6E" w14:textId="683CF72C" w:rsidR="22F65AB4" w:rsidRDefault="22F65AB4" w:rsidP="22F65AB4">
      <w:pPr>
        <w:spacing w:before="223" w:line="362" w:lineRule="auto"/>
        <w:ind w:right="659"/>
        <w:jc w:val="both"/>
        <w:rPr>
          <w:i/>
          <w:iCs/>
          <w:sz w:val="21"/>
          <w:szCs w:val="21"/>
        </w:rPr>
      </w:pPr>
    </w:p>
    <w:tbl>
      <w:tblPr>
        <w:tblStyle w:val="a5"/>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7"/>
        <w:gridCol w:w="594"/>
        <w:gridCol w:w="3373"/>
      </w:tblGrid>
      <w:tr w:rsidR="00A83353" w:rsidRPr="00D3347A" w14:paraId="4E090394" w14:textId="77777777" w:rsidTr="22F65AB4">
        <w:trPr>
          <w:trHeight w:val="845"/>
        </w:trPr>
        <w:tc>
          <w:tcPr>
            <w:tcW w:w="6097" w:type="dxa"/>
            <w:shd w:val="clear" w:color="auto" w:fill="D9D9D9" w:themeFill="background1" w:themeFillShade="D9"/>
          </w:tcPr>
          <w:p w14:paraId="4E090390" w14:textId="77777777" w:rsidR="00A83353" w:rsidRPr="00D3347A" w:rsidRDefault="007521EC">
            <w:pPr>
              <w:pBdr>
                <w:top w:val="nil"/>
                <w:left w:val="nil"/>
                <w:bottom w:val="nil"/>
                <w:right w:val="nil"/>
                <w:between w:val="nil"/>
              </w:pBdr>
              <w:ind w:left="107" w:right="95"/>
              <w:rPr>
                <w:b/>
                <w:color w:val="000000"/>
                <w:sz w:val="21"/>
                <w:szCs w:val="21"/>
              </w:rPr>
            </w:pPr>
            <w:r>
              <w:rPr>
                <w:b/>
                <w:color w:val="000000"/>
                <w:sz w:val="21"/>
                <w:szCs w:val="21"/>
              </w:rPr>
              <w:t>1. HUMAN EMBRYONIC STEM CELLS AND HUMAN EMBRYOS</w:t>
            </w:r>
          </w:p>
        </w:tc>
        <w:tc>
          <w:tcPr>
            <w:tcW w:w="594" w:type="dxa"/>
            <w:shd w:val="clear" w:color="auto" w:fill="D9D9D9" w:themeFill="background1" w:themeFillShade="D9"/>
          </w:tcPr>
          <w:p w14:paraId="4E090391" w14:textId="77777777" w:rsidR="00A83353" w:rsidRPr="00D3347A" w:rsidRDefault="00A83353">
            <w:pPr>
              <w:pBdr>
                <w:top w:val="nil"/>
                <w:left w:val="nil"/>
                <w:bottom w:val="nil"/>
                <w:right w:val="nil"/>
                <w:between w:val="nil"/>
              </w:pBdr>
              <w:rPr>
                <w:color w:val="000000"/>
              </w:rPr>
            </w:pPr>
          </w:p>
        </w:tc>
        <w:tc>
          <w:tcPr>
            <w:tcW w:w="3373" w:type="dxa"/>
            <w:shd w:val="clear" w:color="auto" w:fill="D9D9D9" w:themeFill="background1" w:themeFillShade="D9"/>
          </w:tcPr>
          <w:p w14:paraId="4E090392" w14:textId="77777777" w:rsidR="00A83353" w:rsidRPr="00D3347A" w:rsidRDefault="007521EC" w:rsidP="1E2F8B56">
            <w:pPr>
              <w:pBdr>
                <w:top w:val="nil"/>
                <w:left w:val="nil"/>
                <w:bottom w:val="nil"/>
                <w:right w:val="nil"/>
                <w:between w:val="nil"/>
              </w:pBdr>
              <w:ind w:left="107" w:right="87"/>
              <w:rPr>
                <w:b/>
                <w:bCs/>
                <w:color w:val="000000"/>
                <w:sz w:val="21"/>
                <w:szCs w:val="21"/>
              </w:rPr>
            </w:pPr>
            <w:r>
              <w:rPr>
                <w:b/>
                <w:bCs/>
                <w:color w:val="000000" w:themeColor="text1"/>
                <w:sz w:val="21"/>
                <w:szCs w:val="21"/>
              </w:rPr>
              <w:t>If yes, please detail and indicate how you plan to</w:t>
            </w:r>
          </w:p>
          <w:p w14:paraId="4E090393" w14:textId="77777777" w:rsidR="00A83353" w:rsidRPr="00D3347A" w:rsidRDefault="007521EC">
            <w:pPr>
              <w:pBdr>
                <w:top w:val="nil"/>
                <w:left w:val="nil"/>
                <w:bottom w:val="nil"/>
                <w:right w:val="nil"/>
                <w:between w:val="nil"/>
              </w:pBdr>
              <w:spacing w:line="261" w:lineRule="auto"/>
              <w:ind w:left="107"/>
              <w:rPr>
                <w:b/>
                <w:color w:val="000000"/>
                <w:sz w:val="21"/>
                <w:szCs w:val="21"/>
              </w:rPr>
            </w:pPr>
            <w:r>
              <w:rPr>
                <w:b/>
                <w:color w:val="000000"/>
                <w:sz w:val="21"/>
                <w:szCs w:val="21"/>
              </w:rPr>
              <w:t>deal with this ethic issue.</w:t>
            </w:r>
          </w:p>
        </w:tc>
      </w:tr>
      <w:tr w:rsidR="00A83353" w:rsidRPr="00D3347A" w14:paraId="4E090398" w14:textId="77777777" w:rsidTr="22F65AB4">
        <w:trPr>
          <w:trHeight w:val="563"/>
        </w:trPr>
        <w:tc>
          <w:tcPr>
            <w:tcW w:w="6097" w:type="dxa"/>
          </w:tcPr>
          <w:p w14:paraId="4E090395" w14:textId="77777777" w:rsidR="00A83353" w:rsidRPr="00D3347A" w:rsidRDefault="007521EC" w:rsidP="1E2F8B56">
            <w:pPr>
              <w:pBdr>
                <w:top w:val="nil"/>
                <w:left w:val="nil"/>
                <w:bottom w:val="nil"/>
                <w:right w:val="nil"/>
                <w:between w:val="nil"/>
              </w:pBdr>
              <w:spacing w:before="3" w:line="284" w:lineRule="auto"/>
              <w:ind w:left="285" w:right="95"/>
              <w:rPr>
                <w:color w:val="000000"/>
                <w:sz w:val="21"/>
                <w:szCs w:val="21"/>
              </w:rPr>
            </w:pPr>
            <w:r>
              <w:rPr>
                <w:color w:val="404040" w:themeColor="text1" w:themeTint="BF"/>
                <w:sz w:val="21"/>
                <w:szCs w:val="21"/>
              </w:rPr>
              <w:t>Does this activity involve Human Embryonic Stem Cells (hESCs)?</w:t>
            </w:r>
          </w:p>
        </w:tc>
        <w:tc>
          <w:tcPr>
            <w:tcW w:w="594" w:type="dxa"/>
          </w:tcPr>
          <w:p w14:paraId="4E090396"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97" w14:textId="77777777" w:rsidR="00A83353" w:rsidRPr="00D3347A" w:rsidRDefault="00A83353">
            <w:pPr>
              <w:pBdr>
                <w:top w:val="nil"/>
                <w:left w:val="nil"/>
                <w:bottom w:val="nil"/>
                <w:right w:val="nil"/>
                <w:between w:val="nil"/>
              </w:pBdr>
              <w:rPr>
                <w:color w:val="000000"/>
              </w:rPr>
            </w:pPr>
          </w:p>
        </w:tc>
      </w:tr>
      <w:tr w:rsidR="00A83353" w:rsidRPr="00D3347A" w14:paraId="4E09039C" w14:textId="77777777" w:rsidTr="22F65AB4">
        <w:trPr>
          <w:trHeight w:val="559"/>
        </w:trPr>
        <w:tc>
          <w:tcPr>
            <w:tcW w:w="6097" w:type="dxa"/>
          </w:tcPr>
          <w:p w14:paraId="4E090399" w14:textId="77777777" w:rsidR="00A83353" w:rsidRPr="00D3347A" w:rsidRDefault="007521EC">
            <w:pPr>
              <w:pBdr>
                <w:top w:val="nil"/>
                <w:left w:val="nil"/>
                <w:bottom w:val="nil"/>
                <w:right w:val="nil"/>
                <w:between w:val="nil"/>
              </w:pBdr>
              <w:spacing w:before="1" w:line="280" w:lineRule="auto"/>
              <w:ind w:left="285" w:right="95"/>
              <w:rPr>
                <w:color w:val="000000"/>
                <w:sz w:val="21"/>
                <w:szCs w:val="21"/>
              </w:rPr>
            </w:pPr>
            <w:r>
              <w:rPr>
                <w:color w:val="404040"/>
                <w:sz w:val="21"/>
                <w:szCs w:val="21"/>
              </w:rPr>
              <w:t>If yes, will they be directly derived from embryos within this project?</w:t>
            </w:r>
          </w:p>
        </w:tc>
        <w:tc>
          <w:tcPr>
            <w:tcW w:w="594" w:type="dxa"/>
          </w:tcPr>
          <w:p w14:paraId="4E09039A" w14:textId="77777777" w:rsidR="00A83353" w:rsidRPr="00D3347A" w:rsidRDefault="007521EC">
            <w:pPr>
              <w:pBdr>
                <w:top w:val="nil"/>
                <w:left w:val="nil"/>
                <w:bottom w:val="nil"/>
                <w:right w:val="nil"/>
                <w:between w:val="nil"/>
              </w:pBdr>
              <w:spacing w:line="276" w:lineRule="auto"/>
              <w:ind w:left="107"/>
              <w:rPr>
                <w:color w:val="000000"/>
                <w:sz w:val="21"/>
                <w:szCs w:val="21"/>
              </w:rPr>
            </w:pPr>
            <w:r>
              <w:rPr>
                <w:color w:val="404040"/>
                <w:sz w:val="21"/>
                <w:szCs w:val="21"/>
              </w:rPr>
              <w:t>Y/N</w:t>
            </w:r>
          </w:p>
        </w:tc>
        <w:tc>
          <w:tcPr>
            <w:tcW w:w="3373" w:type="dxa"/>
          </w:tcPr>
          <w:p w14:paraId="4E09039B" w14:textId="77777777" w:rsidR="00A83353" w:rsidRPr="00D3347A" w:rsidRDefault="00A83353">
            <w:pPr>
              <w:pBdr>
                <w:top w:val="nil"/>
                <w:left w:val="nil"/>
                <w:bottom w:val="nil"/>
                <w:right w:val="nil"/>
                <w:between w:val="nil"/>
              </w:pBdr>
              <w:rPr>
                <w:color w:val="000000"/>
              </w:rPr>
            </w:pPr>
          </w:p>
        </w:tc>
      </w:tr>
      <w:tr w:rsidR="00A83353" w:rsidRPr="00D3347A" w14:paraId="4E0903A0" w14:textId="77777777" w:rsidTr="22F65AB4">
        <w:trPr>
          <w:trHeight w:val="277"/>
        </w:trPr>
        <w:tc>
          <w:tcPr>
            <w:tcW w:w="6097" w:type="dxa"/>
          </w:tcPr>
          <w:p w14:paraId="4E09039D" w14:textId="77777777" w:rsidR="00A83353" w:rsidRPr="00D3347A" w:rsidRDefault="007521EC" w:rsidP="1E2F8B56">
            <w:pPr>
              <w:pBdr>
                <w:top w:val="nil"/>
                <w:left w:val="nil"/>
                <w:bottom w:val="nil"/>
                <w:right w:val="nil"/>
                <w:between w:val="nil"/>
              </w:pBdr>
              <w:spacing w:before="3" w:line="280" w:lineRule="auto"/>
              <w:ind w:left="285" w:right="95"/>
              <w:rPr>
                <w:color w:val="000000"/>
                <w:sz w:val="21"/>
                <w:szCs w:val="21"/>
              </w:rPr>
            </w:pPr>
            <w:r>
              <w:rPr>
                <w:color w:val="404040" w:themeColor="text1" w:themeTint="BF"/>
                <w:sz w:val="21"/>
                <w:szCs w:val="21"/>
              </w:rPr>
              <w:t>If yes, are they previously established cells lines?</w:t>
            </w:r>
          </w:p>
        </w:tc>
        <w:tc>
          <w:tcPr>
            <w:tcW w:w="594" w:type="dxa"/>
          </w:tcPr>
          <w:p w14:paraId="4E09039E" w14:textId="77777777" w:rsidR="00A83353" w:rsidRPr="00D3347A" w:rsidRDefault="007521EC">
            <w:pPr>
              <w:pBdr>
                <w:top w:val="nil"/>
                <w:left w:val="nil"/>
                <w:bottom w:val="nil"/>
                <w:right w:val="nil"/>
                <w:between w:val="nil"/>
              </w:pBdr>
              <w:spacing w:line="278" w:lineRule="auto"/>
              <w:ind w:left="107"/>
              <w:rPr>
                <w:color w:val="000000"/>
                <w:sz w:val="21"/>
                <w:szCs w:val="21"/>
              </w:rPr>
            </w:pPr>
            <w:r>
              <w:rPr>
                <w:color w:val="404040"/>
                <w:sz w:val="21"/>
                <w:szCs w:val="21"/>
              </w:rPr>
              <w:t>Y/N</w:t>
            </w:r>
          </w:p>
        </w:tc>
        <w:tc>
          <w:tcPr>
            <w:tcW w:w="3373" w:type="dxa"/>
          </w:tcPr>
          <w:p w14:paraId="4E09039F" w14:textId="77777777" w:rsidR="00A83353" w:rsidRPr="00D3347A" w:rsidRDefault="00A83353">
            <w:pPr>
              <w:pBdr>
                <w:top w:val="nil"/>
                <w:left w:val="nil"/>
                <w:bottom w:val="nil"/>
                <w:right w:val="nil"/>
                <w:between w:val="nil"/>
              </w:pBdr>
              <w:rPr>
                <w:color w:val="000000"/>
              </w:rPr>
            </w:pPr>
          </w:p>
        </w:tc>
      </w:tr>
      <w:tr w:rsidR="00A83353" w:rsidRPr="00D3347A" w14:paraId="4E0903A4" w14:textId="77777777" w:rsidTr="22F65AB4">
        <w:trPr>
          <w:trHeight w:val="537"/>
        </w:trPr>
        <w:tc>
          <w:tcPr>
            <w:tcW w:w="6097" w:type="dxa"/>
          </w:tcPr>
          <w:p w14:paraId="4E0903A1" w14:textId="77777777" w:rsidR="00A83353" w:rsidRPr="00D3347A" w:rsidRDefault="007521EC">
            <w:pPr>
              <w:pBdr>
                <w:top w:val="nil"/>
                <w:left w:val="nil"/>
                <w:bottom w:val="nil"/>
                <w:right w:val="nil"/>
                <w:between w:val="nil"/>
              </w:pBdr>
              <w:ind w:left="285" w:right="95"/>
              <w:rPr>
                <w:color w:val="000000"/>
                <w:sz w:val="21"/>
                <w:szCs w:val="21"/>
              </w:rPr>
            </w:pPr>
            <w:r>
              <w:rPr>
                <w:color w:val="404040"/>
                <w:sz w:val="21"/>
                <w:szCs w:val="21"/>
              </w:rPr>
              <w:t>If yes, are the cell lines registered in the European registry for human embryonic stem cell lines?</w:t>
            </w:r>
          </w:p>
        </w:tc>
        <w:tc>
          <w:tcPr>
            <w:tcW w:w="594" w:type="dxa"/>
          </w:tcPr>
          <w:p w14:paraId="4E0903A2" w14:textId="77777777" w:rsidR="00A83353" w:rsidRPr="00D3347A" w:rsidRDefault="007521EC">
            <w:pPr>
              <w:pBdr>
                <w:top w:val="nil"/>
                <w:left w:val="nil"/>
                <w:bottom w:val="nil"/>
                <w:right w:val="nil"/>
                <w:between w:val="nil"/>
              </w:pBdr>
              <w:spacing w:line="279" w:lineRule="auto"/>
              <w:ind w:left="107"/>
              <w:rPr>
                <w:color w:val="000000"/>
                <w:sz w:val="21"/>
                <w:szCs w:val="21"/>
              </w:rPr>
            </w:pPr>
            <w:r>
              <w:rPr>
                <w:color w:val="404040"/>
                <w:sz w:val="21"/>
                <w:szCs w:val="21"/>
              </w:rPr>
              <w:t>Y/N</w:t>
            </w:r>
          </w:p>
        </w:tc>
        <w:tc>
          <w:tcPr>
            <w:tcW w:w="3373" w:type="dxa"/>
          </w:tcPr>
          <w:p w14:paraId="4E0903A3" w14:textId="77777777" w:rsidR="00A83353" w:rsidRPr="00D3347A" w:rsidRDefault="00A83353">
            <w:pPr>
              <w:pBdr>
                <w:top w:val="nil"/>
                <w:left w:val="nil"/>
                <w:bottom w:val="nil"/>
                <w:right w:val="nil"/>
                <w:between w:val="nil"/>
              </w:pBdr>
              <w:rPr>
                <w:color w:val="000000"/>
              </w:rPr>
            </w:pPr>
          </w:p>
        </w:tc>
      </w:tr>
      <w:tr w:rsidR="00A83353" w:rsidRPr="00D3347A" w14:paraId="4E0903A8" w14:textId="77777777" w:rsidTr="22F65AB4">
        <w:trPr>
          <w:trHeight w:val="269"/>
        </w:trPr>
        <w:tc>
          <w:tcPr>
            <w:tcW w:w="6097" w:type="dxa"/>
          </w:tcPr>
          <w:p w14:paraId="4E0903A5" w14:textId="77777777" w:rsidR="00A83353" w:rsidRPr="00D3347A" w:rsidRDefault="007521EC">
            <w:pPr>
              <w:pBdr>
                <w:top w:val="nil"/>
                <w:left w:val="nil"/>
                <w:bottom w:val="nil"/>
                <w:right w:val="nil"/>
                <w:between w:val="nil"/>
              </w:pBdr>
              <w:spacing w:before="3" w:line="284" w:lineRule="auto"/>
              <w:ind w:left="285" w:right="95"/>
              <w:rPr>
                <w:color w:val="000000"/>
                <w:sz w:val="21"/>
                <w:szCs w:val="21"/>
              </w:rPr>
            </w:pPr>
            <w:r>
              <w:rPr>
                <w:color w:val="404040"/>
                <w:sz w:val="21"/>
                <w:szCs w:val="21"/>
              </w:rPr>
              <w:t>Does this activity involve the use of human embryos?</w:t>
            </w:r>
          </w:p>
        </w:tc>
        <w:tc>
          <w:tcPr>
            <w:tcW w:w="594" w:type="dxa"/>
          </w:tcPr>
          <w:p w14:paraId="4E0903A6"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A7" w14:textId="77777777" w:rsidR="00A83353" w:rsidRPr="00D3347A" w:rsidRDefault="00A83353">
            <w:pPr>
              <w:pBdr>
                <w:top w:val="nil"/>
                <w:left w:val="nil"/>
                <w:bottom w:val="nil"/>
                <w:right w:val="nil"/>
                <w:between w:val="nil"/>
              </w:pBdr>
              <w:rPr>
                <w:color w:val="000000"/>
              </w:rPr>
            </w:pPr>
          </w:p>
        </w:tc>
      </w:tr>
      <w:tr w:rsidR="00A83353" w:rsidRPr="00D3347A" w14:paraId="4E0903AC" w14:textId="77777777" w:rsidTr="22F65AB4">
        <w:trPr>
          <w:trHeight w:val="276"/>
        </w:trPr>
        <w:tc>
          <w:tcPr>
            <w:tcW w:w="6097" w:type="dxa"/>
          </w:tcPr>
          <w:p w14:paraId="4E0903A9" w14:textId="77777777" w:rsidR="00A83353" w:rsidRPr="00D3347A" w:rsidRDefault="007521EC">
            <w:pPr>
              <w:pBdr>
                <w:top w:val="nil"/>
                <w:left w:val="nil"/>
                <w:bottom w:val="nil"/>
                <w:right w:val="nil"/>
                <w:between w:val="nil"/>
              </w:pBdr>
              <w:spacing w:line="256" w:lineRule="auto"/>
              <w:ind w:left="285"/>
              <w:rPr>
                <w:color w:val="000000"/>
                <w:sz w:val="21"/>
                <w:szCs w:val="21"/>
              </w:rPr>
            </w:pPr>
            <w:r>
              <w:rPr>
                <w:color w:val="404040"/>
                <w:sz w:val="21"/>
                <w:szCs w:val="21"/>
              </w:rPr>
              <w:t>If yes, will the activity lead to their destruction?</w:t>
            </w:r>
          </w:p>
        </w:tc>
        <w:tc>
          <w:tcPr>
            <w:tcW w:w="594" w:type="dxa"/>
          </w:tcPr>
          <w:p w14:paraId="4E0903AA" w14:textId="77777777" w:rsidR="00A83353" w:rsidRPr="00D3347A" w:rsidRDefault="007521EC">
            <w:pPr>
              <w:pBdr>
                <w:top w:val="nil"/>
                <w:left w:val="nil"/>
                <w:bottom w:val="nil"/>
                <w:right w:val="nil"/>
                <w:between w:val="nil"/>
              </w:pBdr>
              <w:spacing w:line="256" w:lineRule="auto"/>
              <w:ind w:left="107"/>
              <w:rPr>
                <w:color w:val="000000"/>
                <w:sz w:val="21"/>
                <w:szCs w:val="21"/>
              </w:rPr>
            </w:pPr>
            <w:r>
              <w:rPr>
                <w:color w:val="404040"/>
                <w:sz w:val="21"/>
                <w:szCs w:val="21"/>
              </w:rPr>
              <w:t>Y/N</w:t>
            </w:r>
          </w:p>
        </w:tc>
        <w:tc>
          <w:tcPr>
            <w:tcW w:w="3373" w:type="dxa"/>
          </w:tcPr>
          <w:p w14:paraId="4E0903AB"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B0" w14:textId="77777777" w:rsidTr="22F65AB4">
        <w:trPr>
          <w:trHeight w:val="282"/>
        </w:trPr>
        <w:tc>
          <w:tcPr>
            <w:tcW w:w="6097" w:type="dxa"/>
            <w:shd w:val="clear" w:color="auto" w:fill="D9D9D9" w:themeFill="background1" w:themeFillShade="D9"/>
          </w:tcPr>
          <w:p w14:paraId="4E0903AD" w14:textId="77777777" w:rsidR="00A83353" w:rsidRPr="00D3347A" w:rsidRDefault="007521EC">
            <w:pPr>
              <w:pBdr>
                <w:top w:val="nil"/>
                <w:left w:val="nil"/>
                <w:bottom w:val="nil"/>
                <w:right w:val="nil"/>
                <w:between w:val="nil"/>
              </w:pBdr>
              <w:spacing w:line="360" w:lineRule="auto"/>
              <w:ind w:left="107"/>
              <w:rPr>
                <w:b/>
                <w:color w:val="000000"/>
                <w:sz w:val="21"/>
                <w:szCs w:val="21"/>
              </w:rPr>
            </w:pPr>
            <w:r>
              <w:rPr>
                <w:b/>
                <w:color w:val="000000"/>
                <w:sz w:val="21"/>
                <w:szCs w:val="21"/>
              </w:rPr>
              <w:t>2. HUMANS</w:t>
            </w:r>
          </w:p>
        </w:tc>
        <w:tc>
          <w:tcPr>
            <w:tcW w:w="594" w:type="dxa"/>
            <w:shd w:val="clear" w:color="auto" w:fill="D9D9D9" w:themeFill="background1" w:themeFillShade="D9"/>
          </w:tcPr>
          <w:p w14:paraId="4E0903AE"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3AF"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B4" w14:textId="77777777" w:rsidTr="22F65AB4">
        <w:trPr>
          <w:trHeight w:val="280"/>
        </w:trPr>
        <w:tc>
          <w:tcPr>
            <w:tcW w:w="6097" w:type="dxa"/>
          </w:tcPr>
          <w:p w14:paraId="4E0903B1"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Does your research involve human participants?</w:t>
            </w:r>
          </w:p>
        </w:tc>
        <w:tc>
          <w:tcPr>
            <w:tcW w:w="594" w:type="dxa"/>
          </w:tcPr>
          <w:p w14:paraId="4E0903B2"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Y/N</w:t>
            </w:r>
          </w:p>
        </w:tc>
        <w:tc>
          <w:tcPr>
            <w:tcW w:w="3373" w:type="dxa"/>
          </w:tcPr>
          <w:p w14:paraId="4E0903B3"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B8" w14:textId="77777777" w:rsidTr="22F65AB4">
        <w:trPr>
          <w:trHeight w:val="530"/>
        </w:trPr>
        <w:tc>
          <w:tcPr>
            <w:tcW w:w="6097" w:type="dxa"/>
          </w:tcPr>
          <w:p w14:paraId="4E0903B5" w14:textId="77777777" w:rsidR="00A83353" w:rsidRPr="00D3347A" w:rsidRDefault="007521EC">
            <w:pPr>
              <w:pBdr>
                <w:top w:val="nil"/>
                <w:left w:val="nil"/>
                <w:bottom w:val="nil"/>
                <w:right w:val="nil"/>
                <w:between w:val="nil"/>
              </w:pBdr>
              <w:tabs>
                <w:tab w:val="left" w:pos="1300"/>
                <w:tab w:val="left" w:pos="2074"/>
                <w:tab w:val="left" w:pos="2974"/>
                <w:tab w:val="left" w:pos="3453"/>
                <w:tab w:val="left" w:pos="4509"/>
              </w:tabs>
              <w:spacing w:before="1"/>
              <w:ind w:left="285" w:right="96"/>
              <w:rPr>
                <w:color w:val="000000"/>
                <w:sz w:val="21"/>
                <w:szCs w:val="21"/>
              </w:rPr>
            </w:pPr>
            <w:r>
              <w:rPr>
                <w:color w:val="404040"/>
                <w:sz w:val="21"/>
                <w:szCs w:val="21"/>
              </w:rPr>
              <w:t>If yes, are they volunteers for nonmedical studies (e.g. social or human sciences research)?</w:t>
            </w:r>
          </w:p>
        </w:tc>
        <w:tc>
          <w:tcPr>
            <w:tcW w:w="594" w:type="dxa"/>
          </w:tcPr>
          <w:p w14:paraId="4E0903B6" w14:textId="77777777" w:rsidR="00A83353" w:rsidRPr="00D3347A" w:rsidRDefault="007521EC">
            <w:pPr>
              <w:pBdr>
                <w:top w:val="nil"/>
                <w:left w:val="nil"/>
                <w:bottom w:val="nil"/>
                <w:right w:val="nil"/>
                <w:between w:val="nil"/>
              </w:pBdr>
              <w:spacing w:before="1"/>
              <w:ind w:left="107"/>
              <w:rPr>
                <w:color w:val="000000"/>
                <w:sz w:val="21"/>
                <w:szCs w:val="21"/>
              </w:rPr>
            </w:pPr>
            <w:r>
              <w:rPr>
                <w:color w:val="404040"/>
                <w:sz w:val="21"/>
                <w:szCs w:val="21"/>
              </w:rPr>
              <w:t>Y/N</w:t>
            </w:r>
          </w:p>
        </w:tc>
        <w:tc>
          <w:tcPr>
            <w:tcW w:w="3373" w:type="dxa"/>
          </w:tcPr>
          <w:p w14:paraId="4E0903B7" w14:textId="77777777" w:rsidR="00A83353" w:rsidRPr="00D3347A" w:rsidRDefault="00A83353">
            <w:pPr>
              <w:pBdr>
                <w:top w:val="nil"/>
                <w:left w:val="nil"/>
                <w:bottom w:val="nil"/>
                <w:right w:val="nil"/>
                <w:between w:val="nil"/>
              </w:pBdr>
              <w:rPr>
                <w:color w:val="000000"/>
              </w:rPr>
            </w:pPr>
          </w:p>
        </w:tc>
      </w:tr>
      <w:tr w:rsidR="00A83353" w:rsidRPr="00D3347A" w14:paraId="4E0903BC" w14:textId="77777777" w:rsidTr="22F65AB4">
        <w:trPr>
          <w:trHeight w:val="387"/>
        </w:trPr>
        <w:tc>
          <w:tcPr>
            <w:tcW w:w="6097" w:type="dxa"/>
          </w:tcPr>
          <w:p w14:paraId="4E0903B9" w14:textId="77777777" w:rsidR="00A83353" w:rsidRPr="00D3347A" w:rsidRDefault="007521EC">
            <w:pPr>
              <w:pBdr>
                <w:top w:val="nil"/>
                <w:left w:val="nil"/>
                <w:bottom w:val="nil"/>
                <w:right w:val="nil"/>
                <w:between w:val="nil"/>
              </w:pBdr>
              <w:spacing w:before="3" w:line="284" w:lineRule="auto"/>
              <w:ind w:left="285" w:right="95"/>
              <w:rPr>
                <w:color w:val="000000"/>
                <w:sz w:val="21"/>
                <w:szCs w:val="21"/>
              </w:rPr>
            </w:pPr>
            <w:r>
              <w:rPr>
                <w:color w:val="404040"/>
                <w:sz w:val="21"/>
                <w:szCs w:val="21"/>
              </w:rPr>
              <w:t>If yes, are they healthy volunteers or medical studies?</w:t>
            </w:r>
          </w:p>
        </w:tc>
        <w:tc>
          <w:tcPr>
            <w:tcW w:w="594" w:type="dxa"/>
          </w:tcPr>
          <w:p w14:paraId="4E0903BA"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BB" w14:textId="77777777" w:rsidR="00A83353" w:rsidRPr="00D3347A" w:rsidRDefault="00A83353">
            <w:pPr>
              <w:pBdr>
                <w:top w:val="nil"/>
                <w:left w:val="nil"/>
                <w:bottom w:val="nil"/>
                <w:right w:val="nil"/>
                <w:between w:val="nil"/>
              </w:pBdr>
              <w:rPr>
                <w:color w:val="000000"/>
              </w:rPr>
            </w:pPr>
          </w:p>
        </w:tc>
      </w:tr>
      <w:tr w:rsidR="00A83353" w:rsidRPr="00D3347A" w14:paraId="4E0903C0" w14:textId="77777777" w:rsidTr="22F65AB4">
        <w:trPr>
          <w:trHeight w:val="275"/>
        </w:trPr>
        <w:tc>
          <w:tcPr>
            <w:tcW w:w="6097" w:type="dxa"/>
          </w:tcPr>
          <w:p w14:paraId="4E0903BD" w14:textId="77777777" w:rsidR="00A83353" w:rsidRPr="00D3347A" w:rsidRDefault="007521EC">
            <w:pPr>
              <w:pBdr>
                <w:top w:val="nil"/>
                <w:left w:val="nil"/>
                <w:bottom w:val="nil"/>
                <w:right w:val="nil"/>
                <w:between w:val="nil"/>
              </w:pBdr>
              <w:spacing w:line="255" w:lineRule="auto"/>
              <w:ind w:left="285"/>
              <w:rPr>
                <w:color w:val="000000"/>
                <w:sz w:val="21"/>
                <w:szCs w:val="21"/>
              </w:rPr>
            </w:pPr>
            <w:r>
              <w:rPr>
                <w:color w:val="404040"/>
                <w:sz w:val="21"/>
                <w:szCs w:val="21"/>
              </w:rPr>
              <w:t>If yes, are they patients for medical studies?</w:t>
            </w:r>
          </w:p>
        </w:tc>
        <w:tc>
          <w:tcPr>
            <w:tcW w:w="594" w:type="dxa"/>
          </w:tcPr>
          <w:p w14:paraId="4E0903BE" w14:textId="77777777" w:rsidR="00A83353" w:rsidRPr="00D3347A" w:rsidRDefault="007521EC">
            <w:pPr>
              <w:pBdr>
                <w:top w:val="nil"/>
                <w:left w:val="nil"/>
                <w:bottom w:val="nil"/>
                <w:right w:val="nil"/>
                <w:between w:val="nil"/>
              </w:pBdr>
              <w:spacing w:line="255" w:lineRule="auto"/>
              <w:ind w:left="107"/>
              <w:rPr>
                <w:color w:val="000000"/>
                <w:sz w:val="21"/>
                <w:szCs w:val="21"/>
              </w:rPr>
            </w:pPr>
            <w:r>
              <w:rPr>
                <w:color w:val="404040"/>
                <w:sz w:val="21"/>
                <w:szCs w:val="21"/>
              </w:rPr>
              <w:t>Y/N</w:t>
            </w:r>
          </w:p>
        </w:tc>
        <w:tc>
          <w:tcPr>
            <w:tcW w:w="3373" w:type="dxa"/>
          </w:tcPr>
          <w:p w14:paraId="4E0903BF"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C4" w14:textId="77777777" w:rsidTr="22F65AB4">
        <w:trPr>
          <w:trHeight w:val="563"/>
        </w:trPr>
        <w:tc>
          <w:tcPr>
            <w:tcW w:w="6097" w:type="dxa"/>
          </w:tcPr>
          <w:p w14:paraId="4E0903C1" w14:textId="77777777" w:rsidR="00A83353" w:rsidRPr="00D3347A" w:rsidRDefault="007521EC" w:rsidP="1E2F8B56">
            <w:pPr>
              <w:pBdr>
                <w:top w:val="nil"/>
                <w:left w:val="nil"/>
                <w:bottom w:val="nil"/>
                <w:right w:val="nil"/>
                <w:between w:val="nil"/>
              </w:pBdr>
              <w:tabs>
                <w:tab w:val="left" w:pos="695"/>
                <w:tab w:val="left" w:pos="1400"/>
                <w:tab w:val="left" w:pos="2063"/>
                <w:tab w:val="left" w:pos="2837"/>
                <w:tab w:val="left" w:pos="4291"/>
              </w:tabs>
              <w:spacing w:before="3" w:line="284" w:lineRule="auto"/>
              <w:ind w:left="285" w:right="95"/>
              <w:rPr>
                <w:color w:val="000000"/>
                <w:sz w:val="21"/>
                <w:szCs w:val="21"/>
              </w:rPr>
            </w:pPr>
            <w:r>
              <w:rPr>
                <w:color w:val="404040" w:themeColor="text1" w:themeTint="BF"/>
                <w:sz w:val="21"/>
                <w:szCs w:val="21"/>
              </w:rPr>
              <w:t>If yes, are</w:t>
            </w:r>
            <w:r>
              <w:tab/>
            </w:r>
            <w:r>
              <w:rPr>
                <w:color w:val="404040" w:themeColor="text1" w:themeTint="BF"/>
                <w:sz w:val="21"/>
                <w:szCs w:val="21"/>
              </w:rPr>
              <w:t xml:space="preserve">they potentially vulnerable individuals or </w:t>
              <w:lastRenderedPageBreak/>
              <w:t>groups?</w:t>
            </w:r>
          </w:p>
        </w:tc>
        <w:tc>
          <w:tcPr>
            <w:tcW w:w="594" w:type="dxa"/>
          </w:tcPr>
          <w:p w14:paraId="4E0903C2"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lastRenderedPageBreak/>
              <w:t>Y/N</w:t>
            </w:r>
          </w:p>
        </w:tc>
        <w:tc>
          <w:tcPr>
            <w:tcW w:w="3373" w:type="dxa"/>
          </w:tcPr>
          <w:p w14:paraId="4E0903C3" w14:textId="77777777" w:rsidR="00A83353" w:rsidRPr="00D3347A" w:rsidRDefault="00A83353">
            <w:pPr>
              <w:pBdr>
                <w:top w:val="nil"/>
                <w:left w:val="nil"/>
                <w:bottom w:val="nil"/>
                <w:right w:val="nil"/>
                <w:between w:val="nil"/>
              </w:pBdr>
              <w:rPr>
                <w:color w:val="000000"/>
              </w:rPr>
            </w:pPr>
          </w:p>
        </w:tc>
      </w:tr>
      <w:tr w:rsidR="00A83353" w:rsidRPr="00D3347A" w14:paraId="4E0903C8" w14:textId="77777777" w:rsidTr="22F65AB4">
        <w:trPr>
          <w:trHeight w:val="275"/>
        </w:trPr>
        <w:tc>
          <w:tcPr>
            <w:tcW w:w="6097" w:type="dxa"/>
          </w:tcPr>
          <w:p w14:paraId="4E0903C5" w14:textId="77777777" w:rsidR="00A83353" w:rsidRPr="00D3347A" w:rsidRDefault="007521EC">
            <w:pPr>
              <w:pBdr>
                <w:top w:val="nil"/>
                <w:left w:val="nil"/>
                <w:bottom w:val="nil"/>
                <w:right w:val="nil"/>
                <w:between w:val="nil"/>
              </w:pBdr>
              <w:spacing w:line="255" w:lineRule="auto"/>
              <w:ind w:left="285"/>
              <w:rPr>
                <w:color w:val="000000"/>
                <w:sz w:val="21"/>
                <w:szCs w:val="21"/>
              </w:rPr>
            </w:pPr>
            <w:r>
              <w:rPr>
                <w:color w:val="404040"/>
                <w:sz w:val="21"/>
                <w:szCs w:val="21"/>
              </w:rPr>
              <w:t>If yes, are they children / minors?</w:t>
            </w:r>
          </w:p>
        </w:tc>
        <w:tc>
          <w:tcPr>
            <w:tcW w:w="594" w:type="dxa"/>
          </w:tcPr>
          <w:p w14:paraId="4E0903C6" w14:textId="77777777" w:rsidR="00A83353" w:rsidRPr="00D3347A" w:rsidRDefault="007521EC">
            <w:pPr>
              <w:pBdr>
                <w:top w:val="nil"/>
                <w:left w:val="nil"/>
                <w:bottom w:val="nil"/>
                <w:right w:val="nil"/>
                <w:between w:val="nil"/>
              </w:pBdr>
              <w:spacing w:line="255" w:lineRule="auto"/>
              <w:ind w:left="107"/>
              <w:rPr>
                <w:color w:val="000000"/>
                <w:sz w:val="21"/>
                <w:szCs w:val="21"/>
              </w:rPr>
            </w:pPr>
            <w:r>
              <w:rPr>
                <w:color w:val="404040"/>
                <w:sz w:val="21"/>
                <w:szCs w:val="21"/>
              </w:rPr>
              <w:t>Y/N</w:t>
            </w:r>
          </w:p>
        </w:tc>
        <w:tc>
          <w:tcPr>
            <w:tcW w:w="3373" w:type="dxa"/>
          </w:tcPr>
          <w:p w14:paraId="4E0903C7"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CC" w14:textId="77777777" w:rsidTr="22F65AB4">
        <w:trPr>
          <w:trHeight w:val="564"/>
        </w:trPr>
        <w:tc>
          <w:tcPr>
            <w:tcW w:w="6097" w:type="dxa"/>
          </w:tcPr>
          <w:p w14:paraId="4E0903C9" w14:textId="02A2CC26" w:rsidR="00A83353" w:rsidRPr="00D3347A" w:rsidRDefault="007521EC">
            <w:pPr>
              <w:pBdr>
                <w:top w:val="nil"/>
                <w:left w:val="nil"/>
                <w:bottom w:val="nil"/>
                <w:right w:val="nil"/>
                <w:between w:val="nil"/>
              </w:pBdr>
              <w:spacing w:before="4" w:line="282" w:lineRule="auto"/>
              <w:ind w:left="285" w:right="95"/>
              <w:rPr>
                <w:color w:val="000000"/>
                <w:sz w:val="21"/>
                <w:szCs w:val="21"/>
              </w:rPr>
            </w:pPr>
            <w:r>
              <w:rPr>
                <w:color w:val="404040"/>
                <w:sz w:val="21"/>
                <w:szCs w:val="21"/>
              </w:rPr>
              <w:t>If yes, are the other persons unable to give informed consent?</w:t>
            </w:r>
          </w:p>
        </w:tc>
        <w:tc>
          <w:tcPr>
            <w:tcW w:w="594" w:type="dxa"/>
          </w:tcPr>
          <w:p w14:paraId="4E0903CA"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CB" w14:textId="77777777" w:rsidR="00A83353" w:rsidRPr="00D3347A" w:rsidRDefault="00A83353">
            <w:pPr>
              <w:pBdr>
                <w:top w:val="nil"/>
                <w:left w:val="nil"/>
                <w:bottom w:val="nil"/>
                <w:right w:val="nil"/>
                <w:between w:val="nil"/>
              </w:pBdr>
              <w:rPr>
                <w:color w:val="000000"/>
              </w:rPr>
            </w:pPr>
          </w:p>
        </w:tc>
      </w:tr>
      <w:tr w:rsidR="00A83353" w:rsidRPr="00D3347A" w14:paraId="4E0903D0" w14:textId="77777777" w:rsidTr="22F65AB4">
        <w:trPr>
          <w:trHeight w:val="559"/>
        </w:trPr>
        <w:tc>
          <w:tcPr>
            <w:tcW w:w="6097" w:type="dxa"/>
          </w:tcPr>
          <w:p w14:paraId="4E0903CD" w14:textId="77777777" w:rsidR="00A83353" w:rsidRPr="00D3347A" w:rsidRDefault="007521EC">
            <w:pPr>
              <w:pBdr>
                <w:top w:val="nil"/>
                <w:left w:val="nil"/>
                <w:bottom w:val="nil"/>
                <w:right w:val="nil"/>
                <w:between w:val="nil"/>
              </w:pBdr>
              <w:spacing w:line="284" w:lineRule="auto"/>
              <w:ind w:left="107" w:right="10"/>
              <w:rPr>
                <w:color w:val="000000"/>
                <w:sz w:val="21"/>
                <w:szCs w:val="21"/>
              </w:rPr>
            </w:pPr>
            <w:r>
              <w:rPr>
                <w:color w:val="404040"/>
                <w:sz w:val="21"/>
                <w:szCs w:val="21"/>
              </w:rPr>
              <w:t>Does your research involve physical interventions on the study participants?</w:t>
            </w:r>
          </w:p>
        </w:tc>
        <w:tc>
          <w:tcPr>
            <w:tcW w:w="594" w:type="dxa"/>
          </w:tcPr>
          <w:p w14:paraId="4E0903CE" w14:textId="77777777" w:rsidR="00A83353" w:rsidRPr="00D3347A" w:rsidRDefault="007521EC">
            <w:pPr>
              <w:pBdr>
                <w:top w:val="nil"/>
                <w:left w:val="nil"/>
                <w:bottom w:val="nil"/>
                <w:right w:val="nil"/>
                <w:between w:val="nil"/>
              </w:pBdr>
              <w:spacing w:line="276" w:lineRule="auto"/>
              <w:ind w:left="107"/>
              <w:rPr>
                <w:color w:val="000000"/>
                <w:sz w:val="21"/>
                <w:szCs w:val="21"/>
              </w:rPr>
            </w:pPr>
            <w:r>
              <w:rPr>
                <w:color w:val="404040"/>
                <w:sz w:val="21"/>
                <w:szCs w:val="21"/>
              </w:rPr>
              <w:t>Y/N</w:t>
            </w:r>
          </w:p>
        </w:tc>
        <w:tc>
          <w:tcPr>
            <w:tcW w:w="3373" w:type="dxa"/>
          </w:tcPr>
          <w:p w14:paraId="4E0903CF" w14:textId="77777777" w:rsidR="00A83353" w:rsidRPr="00D3347A" w:rsidRDefault="00A83353">
            <w:pPr>
              <w:pBdr>
                <w:top w:val="nil"/>
                <w:left w:val="nil"/>
                <w:bottom w:val="nil"/>
                <w:right w:val="nil"/>
                <w:between w:val="nil"/>
              </w:pBdr>
              <w:rPr>
                <w:color w:val="000000"/>
              </w:rPr>
            </w:pPr>
          </w:p>
        </w:tc>
      </w:tr>
      <w:tr w:rsidR="00A83353" w:rsidRPr="00D3347A" w14:paraId="4E0903D4" w14:textId="77777777" w:rsidTr="22F65AB4">
        <w:trPr>
          <w:trHeight w:val="274"/>
        </w:trPr>
        <w:tc>
          <w:tcPr>
            <w:tcW w:w="6097" w:type="dxa"/>
          </w:tcPr>
          <w:p w14:paraId="4E0903D1" w14:textId="77777777" w:rsidR="00A83353" w:rsidRPr="00D3347A" w:rsidRDefault="007521EC">
            <w:pPr>
              <w:pBdr>
                <w:top w:val="nil"/>
                <w:left w:val="nil"/>
                <w:bottom w:val="nil"/>
                <w:right w:val="nil"/>
                <w:between w:val="nil"/>
              </w:pBdr>
              <w:spacing w:line="255" w:lineRule="auto"/>
              <w:ind w:left="285"/>
              <w:rPr>
                <w:color w:val="000000"/>
                <w:sz w:val="21"/>
                <w:szCs w:val="21"/>
              </w:rPr>
            </w:pPr>
            <w:r>
              <w:rPr>
                <w:color w:val="404040"/>
                <w:sz w:val="21"/>
                <w:szCs w:val="21"/>
              </w:rPr>
              <w:t>If yes, does it involve invasive techniques?</w:t>
            </w:r>
          </w:p>
        </w:tc>
        <w:tc>
          <w:tcPr>
            <w:tcW w:w="594" w:type="dxa"/>
          </w:tcPr>
          <w:p w14:paraId="4E0903D2" w14:textId="77777777" w:rsidR="00A83353" w:rsidRPr="00D3347A" w:rsidRDefault="007521EC">
            <w:pPr>
              <w:pBdr>
                <w:top w:val="nil"/>
                <w:left w:val="nil"/>
                <w:bottom w:val="nil"/>
                <w:right w:val="nil"/>
                <w:between w:val="nil"/>
              </w:pBdr>
              <w:spacing w:line="255" w:lineRule="auto"/>
              <w:ind w:left="107"/>
              <w:rPr>
                <w:color w:val="000000"/>
                <w:sz w:val="21"/>
                <w:szCs w:val="21"/>
              </w:rPr>
            </w:pPr>
            <w:r>
              <w:rPr>
                <w:color w:val="404040"/>
                <w:sz w:val="21"/>
                <w:szCs w:val="21"/>
              </w:rPr>
              <w:t>Y/N</w:t>
            </w:r>
          </w:p>
        </w:tc>
        <w:tc>
          <w:tcPr>
            <w:tcW w:w="3373" w:type="dxa"/>
          </w:tcPr>
          <w:p w14:paraId="4E0903D3"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D8" w14:textId="77777777" w:rsidTr="22F65AB4">
        <w:trPr>
          <w:trHeight w:val="398"/>
        </w:trPr>
        <w:tc>
          <w:tcPr>
            <w:tcW w:w="6097" w:type="dxa"/>
          </w:tcPr>
          <w:p w14:paraId="4E0903D5" w14:textId="77777777" w:rsidR="00A83353" w:rsidRPr="00D3347A" w:rsidRDefault="007521EC">
            <w:pPr>
              <w:pBdr>
                <w:top w:val="nil"/>
                <w:left w:val="nil"/>
                <w:bottom w:val="nil"/>
                <w:right w:val="nil"/>
                <w:between w:val="nil"/>
              </w:pBdr>
              <w:spacing w:before="3" w:line="284" w:lineRule="auto"/>
              <w:ind w:left="285" w:right="95"/>
              <w:rPr>
                <w:color w:val="000000"/>
                <w:sz w:val="21"/>
                <w:szCs w:val="21"/>
              </w:rPr>
            </w:pPr>
            <w:r>
              <w:rPr>
                <w:color w:val="404040"/>
                <w:sz w:val="21"/>
                <w:szCs w:val="21"/>
              </w:rPr>
              <w:t>If yes, does it involve collection of biological samples?</w:t>
            </w:r>
          </w:p>
        </w:tc>
        <w:tc>
          <w:tcPr>
            <w:tcW w:w="594" w:type="dxa"/>
          </w:tcPr>
          <w:p w14:paraId="4E0903D6"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D7" w14:textId="77777777" w:rsidR="00A83353" w:rsidRPr="00D3347A" w:rsidRDefault="00A83353">
            <w:pPr>
              <w:pBdr>
                <w:top w:val="nil"/>
                <w:left w:val="nil"/>
                <w:bottom w:val="nil"/>
                <w:right w:val="nil"/>
                <w:between w:val="nil"/>
              </w:pBdr>
              <w:rPr>
                <w:color w:val="000000"/>
              </w:rPr>
            </w:pPr>
          </w:p>
        </w:tc>
      </w:tr>
      <w:tr w:rsidR="00A83353" w:rsidRPr="00D3347A" w14:paraId="4E0903DC" w14:textId="77777777" w:rsidTr="22F65AB4">
        <w:trPr>
          <w:trHeight w:val="981"/>
        </w:trPr>
        <w:tc>
          <w:tcPr>
            <w:tcW w:w="6097" w:type="dxa"/>
          </w:tcPr>
          <w:p w14:paraId="4E0903D9" w14:textId="77777777" w:rsidR="00A83353" w:rsidRPr="00D3347A" w:rsidRDefault="007521EC">
            <w:pPr>
              <w:pBdr>
                <w:top w:val="nil"/>
                <w:left w:val="nil"/>
                <w:bottom w:val="nil"/>
                <w:right w:val="nil"/>
                <w:between w:val="nil"/>
              </w:pBdr>
              <w:ind w:left="107" w:right="93"/>
              <w:jc w:val="both"/>
              <w:rPr>
                <w:color w:val="000000"/>
                <w:sz w:val="21"/>
                <w:szCs w:val="21"/>
              </w:rPr>
            </w:pPr>
            <w:r>
              <w:rPr>
                <w:color w:val="404040"/>
                <w:sz w:val="21"/>
                <w:szCs w:val="21"/>
              </w:rPr>
              <w:t xml:space="preserve">Does this activity involve conducting a clinical study as defined by the Clinical Trial </w:t>
            </w:r>
            <w:hyperlink r:id="rId17">
              <w:r>
                <w:rPr>
                  <w:color w:val="9353C3"/>
                  <w:sz w:val="21"/>
                  <w:szCs w:val="21"/>
                  <w:u w:val="single"/>
                </w:rPr>
                <w:t>Regulation</w:t>
              </w:r>
            </w:hyperlink>
            <w:r>
              <w:rPr>
                <w:color w:val="9353C3"/>
                <w:sz w:val="21"/>
                <w:szCs w:val="21"/>
              </w:rPr>
              <w:t xml:space="preserve"> </w:t>
            </w:r>
            <w:hyperlink r:id="rId18">
              <w:r>
                <w:rPr>
                  <w:color w:val="9353C3"/>
                  <w:sz w:val="21"/>
                  <w:szCs w:val="21"/>
                  <w:u w:val="single"/>
                </w:rPr>
                <w:t>(EU 536/2014)?</w:t>
              </w:r>
            </w:hyperlink>
            <w:r>
              <w:rPr>
                <w:color w:val="9353C3"/>
                <w:sz w:val="21"/>
                <w:szCs w:val="21"/>
              </w:rPr>
              <w:t xml:space="preserve"> </w:t>
            </w:r>
            <w:r>
              <w:rPr>
                <w:color w:val="404040"/>
                <w:sz w:val="21"/>
                <w:szCs w:val="21"/>
              </w:rPr>
              <w:t>(using pharmaceuticals, biologicals, radiopharmaceuticals, or advanced therapy medicinal products).</w:t>
            </w:r>
          </w:p>
        </w:tc>
        <w:tc>
          <w:tcPr>
            <w:tcW w:w="594" w:type="dxa"/>
          </w:tcPr>
          <w:p w14:paraId="4E0903DA" w14:textId="77777777" w:rsidR="00A83353" w:rsidRPr="00D3347A" w:rsidRDefault="007521EC">
            <w:pPr>
              <w:pBdr>
                <w:top w:val="nil"/>
                <w:left w:val="nil"/>
                <w:bottom w:val="nil"/>
                <w:right w:val="nil"/>
                <w:between w:val="nil"/>
              </w:pBdr>
              <w:spacing w:line="276" w:lineRule="auto"/>
              <w:ind w:left="107"/>
              <w:rPr>
                <w:color w:val="000000"/>
                <w:sz w:val="21"/>
                <w:szCs w:val="21"/>
              </w:rPr>
            </w:pPr>
            <w:r>
              <w:rPr>
                <w:color w:val="404040"/>
                <w:sz w:val="21"/>
                <w:szCs w:val="21"/>
              </w:rPr>
              <w:t>Y/N</w:t>
            </w:r>
          </w:p>
        </w:tc>
        <w:tc>
          <w:tcPr>
            <w:tcW w:w="3373" w:type="dxa"/>
          </w:tcPr>
          <w:p w14:paraId="4E0903DB" w14:textId="77777777" w:rsidR="00A83353" w:rsidRPr="00D3347A" w:rsidRDefault="00A83353">
            <w:pPr>
              <w:pBdr>
                <w:top w:val="nil"/>
                <w:left w:val="nil"/>
                <w:bottom w:val="nil"/>
                <w:right w:val="nil"/>
                <w:between w:val="nil"/>
              </w:pBdr>
              <w:rPr>
                <w:color w:val="000000"/>
              </w:rPr>
            </w:pPr>
          </w:p>
        </w:tc>
      </w:tr>
      <w:tr w:rsidR="00A83353" w:rsidRPr="00D3347A" w14:paraId="4E0903E0" w14:textId="77777777" w:rsidTr="22F65AB4">
        <w:trPr>
          <w:trHeight w:val="282"/>
        </w:trPr>
        <w:tc>
          <w:tcPr>
            <w:tcW w:w="6097" w:type="dxa"/>
          </w:tcPr>
          <w:p w14:paraId="4E0903DD"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If yes, is it a clinical trial?</w:t>
            </w:r>
          </w:p>
        </w:tc>
        <w:tc>
          <w:tcPr>
            <w:tcW w:w="594" w:type="dxa"/>
          </w:tcPr>
          <w:p w14:paraId="4E0903DE"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DF"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E4" w14:textId="77777777" w:rsidTr="22F65AB4">
        <w:trPr>
          <w:trHeight w:val="280"/>
        </w:trPr>
        <w:tc>
          <w:tcPr>
            <w:tcW w:w="6097" w:type="dxa"/>
          </w:tcPr>
          <w:p w14:paraId="4E0903E1"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If yes, is it a low-intervention clinical trial?</w:t>
            </w:r>
          </w:p>
        </w:tc>
        <w:tc>
          <w:tcPr>
            <w:tcW w:w="594" w:type="dxa"/>
          </w:tcPr>
          <w:p w14:paraId="4E0903E2"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Y/N</w:t>
            </w:r>
          </w:p>
        </w:tc>
        <w:tc>
          <w:tcPr>
            <w:tcW w:w="3373" w:type="dxa"/>
          </w:tcPr>
          <w:p w14:paraId="4E0903E3"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E8" w14:textId="77777777" w:rsidTr="22F65AB4">
        <w:trPr>
          <w:trHeight w:val="282"/>
        </w:trPr>
        <w:tc>
          <w:tcPr>
            <w:tcW w:w="6097" w:type="dxa"/>
            <w:shd w:val="clear" w:color="auto" w:fill="D9D9D9" w:themeFill="background1" w:themeFillShade="D9"/>
          </w:tcPr>
          <w:p w14:paraId="4E0903E5" w14:textId="77777777" w:rsidR="00A83353" w:rsidRPr="00D3347A" w:rsidRDefault="007521EC">
            <w:pPr>
              <w:pBdr>
                <w:top w:val="nil"/>
                <w:left w:val="nil"/>
                <w:bottom w:val="nil"/>
                <w:right w:val="nil"/>
                <w:between w:val="nil"/>
              </w:pBdr>
              <w:spacing w:before="1" w:line="261" w:lineRule="auto"/>
              <w:ind w:left="107"/>
              <w:rPr>
                <w:b/>
                <w:color w:val="000000"/>
                <w:sz w:val="21"/>
                <w:szCs w:val="21"/>
              </w:rPr>
            </w:pPr>
            <w:r>
              <w:rPr>
                <w:b/>
                <w:color w:val="000000"/>
                <w:sz w:val="21"/>
                <w:szCs w:val="21"/>
              </w:rPr>
              <w:t>3. HUMAN CELLS / TISSUES</w:t>
            </w:r>
          </w:p>
        </w:tc>
        <w:tc>
          <w:tcPr>
            <w:tcW w:w="594" w:type="dxa"/>
            <w:shd w:val="clear" w:color="auto" w:fill="D9D9D9" w:themeFill="background1" w:themeFillShade="D9"/>
          </w:tcPr>
          <w:p w14:paraId="4E0903E6"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3E7"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EC" w14:textId="77777777" w:rsidTr="22F65AB4">
        <w:trPr>
          <w:trHeight w:val="563"/>
        </w:trPr>
        <w:tc>
          <w:tcPr>
            <w:tcW w:w="6097" w:type="dxa"/>
          </w:tcPr>
          <w:p w14:paraId="4E0903E9" w14:textId="77777777" w:rsidR="00A83353" w:rsidRPr="00D3347A" w:rsidRDefault="007521EC">
            <w:pPr>
              <w:pBdr>
                <w:top w:val="nil"/>
                <w:left w:val="nil"/>
                <w:bottom w:val="nil"/>
                <w:right w:val="nil"/>
                <w:between w:val="nil"/>
              </w:pBdr>
              <w:spacing w:before="3" w:line="284" w:lineRule="auto"/>
              <w:ind w:left="107" w:right="95"/>
              <w:rPr>
                <w:color w:val="000000"/>
                <w:sz w:val="21"/>
                <w:szCs w:val="21"/>
              </w:rPr>
            </w:pPr>
            <w:r>
              <w:rPr>
                <w:color w:val="404040"/>
                <w:sz w:val="21"/>
                <w:szCs w:val="21"/>
              </w:rPr>
              <w:t>Does this activity involve the use of human cells or tissues?</w:t>
            </w:r>
          </w:p>
        </w:tc>
        <w:tc>
          <w:tcPr>
            <w:tcW w:w="594" w:type="dxa"/>
          </w:tcPr>
          <w:p w14:paraId="4E0903EA"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EB" w14:textId="77777777" w:rsidR="00A83353" w:rsidRPr="00D3347A" w:rsidRDefault="00A83353">
            <w:pPr>
              <w:pBdr>
                <w:top w:val="nil"/>
                <w:left w:val="nil"/>
                <w:bottom w:val="nil"/>
                <w:right w:val="nil"/>
                <w:between w:val="nil"/>
              </w:pBdr>
              <w:rPr>
                <w:color w:val="000000"/>
              </w:rPr>
            </w:pPr>
          </w:p>
        </w:tc>
      </w:tr>
      <w:tr w:rsidR="00A83353" w:rsidRPr="00D3347A" w14:paraId="4E0903F0" w14:textId="77777777" w:rsidTr="22F65AB4">
        <w:trPr>
          <w:trHeight w:val="557"/>
        </w:trPr>
        <w:tc>
          <w:tcPr>
            <w:tcW w:w="6097" w:type="dxa"/>
          </w:tcPr>
          <w:p w14:paraId="4E0903ED" w14:textId="77777777" w:rsidR="00A83353" w:rsidRPr="00D3347A" w:rsidRDefault="007521EC">
            <w:pPr>
              <w:pBdr>
                <w:top w:val="nil"/>
                <w:left w:val="nil"/>
                <w:bottom w:val="nil"/>
                <w:right w:val="nil"/>
                <w:between w:val="nil"/>
              </w:pBdr>
              <w:spacing w:line="273" w:lineRule="auto"/>
              <w:ind w:left="107"/>
              <w:rPr>
                <w:color w:val="000000"/>
                <w:sz w:val="21"/>
                <w:szCs w:val="21"/>
              </w:rPr>
            </w:pPr>
            <w:r>
              <w:rPr>
                <w:color w:val="404040"/>
                <w:sz w:val="21"/>
                <w:szCs w:val="21"/>
              </w:rPr>
              <w:t>If yes, are they human embryonic or foetal cells or tissues?</w:t>
            </w:r>
          </w:p>
        </w:tc>
        <w:tc>
          <w:tcPr>
            <w:tcW w:w="594" w:type="dxa"/>
          </w:tcPr>
          <w:p w14:paraId="4E0903EE" w14:textId="77777777" w:rsidR="00A83353" w:rsidRPr="00D3347A" w:rsidRDefault="007521EC">
            <w:pPr>
              <w:pBdr>
                <w:top w:val="nil"/>
                <w:left w:val="nil"/>
                <w:bottom w:val="nil"/>
                <w:right w:val="nil"/>
                <w:between w:val="nil"/>
              </w:pBdr>
              <w:spacing w:line="273" w:lineRule="auto"/>
              <w:ind w:left="107"/>
              <w:rPr>
                <w:color w:val="000000"/>
                <w:sz w:val="21"/>
                <w:szCs w:val="21"/>
              </w:rPr>
            </w:pPr>
            <w:r>
              <w:rPr>
                <w:color w:val="404040"/>
                <w:sz w:val="21"/>
                <w:szCs w:val="21"/>
              </w:rPr>
              <w:t>Y/N</w:t>
            </w:r>
          </w:p>
        </w:tc>
        <w:tc>
          <w:tcPr>
            <w:tcW w:w="3373" w:type="dxa"/>
          </w:tcPr>
          <w:p w14:paraId="4E0903EF" w14:textId="77777777" w:rsidR="00A83353" w:rsidRPr="00D3347A" w:rsidRDefault="00A83353">
            <w:pPr>
              <w:pBdr>
                <w:top w:val="nil"/>
                <w:left w:val="nil"/>
                <w:bottom w:val="nil"/>
                <w:right w:val="nil"/>
                <w:between w:val="nil"/>
              </w:pBdr>
              <w:rPr>
                <w:color w:val="000000"/>
              </w:rPr>
            </w:pPr>
          </w:p>
        </w:tc>
      </w:tr>
      <w:tr w:rsidR="00A83353" w:rsidRPr="00D3347A" w14:paraId="4E0903F4" w14:textId="77777777" w:rsidTr="22F65AB4">
        <w:trPr>
          <w:trHeight w:val="282"/>
        </w:trPr>
        <w:tc>
          <w:tcPr>
            <w:tcW w:w="6097" w:type="dxa"/>
          </w:tcPr>
          <w:p w14:paraId="4E0903F1" w14:textId="77777777" w:rsidR="00A83353" w:rsidRPr="00D3347A" w:rsidRDefault="007521EC">
            <w:pPr>
              <w:pBdr>
                <w:top w:val="nil"/>
                <w:left w:val="nil"/>
                <w:bottom w:val="nil"/>
                <w:right w:val="nil"/>
                <w:between w:val="nil"/>
              </w:pBdr>
              <w:spacing w:before="1" w:line="261" w:lineRule="auto"/>
              <w:ind w:left="107"/>
              <w:rPr>
                <w:color w:val="000000"/>
                <w:sz w:val="21"/>
                <w:szCs w:val="21"/>
              </w:rPr>
            </w:pPr>
            <w:r>
              <w:rPr>
                <w:color w:val="404040"/>
                <w:sz w:val="21"/>
                <w:szCs w:val="21"/>
              </w:rPr>
              <w:t>If yes, are they available commercially?</w:t>
            </w:r>
          </w:p>
        </w:tc>
        <w:tc>
          <w:tcPr>
            <w:tcW w:w="594" w:type="dxa"/>
          </w:tcPr>
          <w:p w14:paraId="4E0903F2" w14:textId="77777777" w:rsidR="00A83353" w:rsidRPr="00D3347A" w:rsidRDefault="007521EC">
            <w:pPr>
              <w:pBdr>
                <w:top w:val="nil"/>
                <w:left w:val="nil"/>
                <w:bottom w:val="nil"/>
                <w:right w:val="nil"/>
                <w:between w:val="nil"/>
              </w:pBdr>
              <w:spacing w:before="1" w:line="261" w:lineRule="auto"/>
              <w:ind w:left="107"/>
              <w:rPr>
                <w:color w:val="000000"/>
                <w:sz w:val="21"/>
                <w:szCs w:val="21"/>
              </w:rPr>
            </w:pPr>
            <w:r>
              <w:rPr>
                <w:color w:val="404040"/>
                <w:sz w:val="21"/>
                <w:szCs w:val="21"/>
              </w:rPr>
              <w:t>Y/N</w:t>
            </w:r>
          </w:p>
        </w:tc>
        <w:tc>
          <w:tcPr>
            <w:tcW w:w="3373" w:type="dxa"/>
          </w:tcPr>
          <w:p w14:paraId="4E0903F3"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F8" w14:textId="77777777" w:rsidTr="22F65AB4">
        <w:trPr>
          <w:trHeight w:val="282"/>
        </w:trPr>
        <w:tc>
          <w:tcPr>
            <w:tcW w:w="6097" w:type="dxa"/>
          </w:tcPr>
          <w:p w14:paraId="4E0903F5"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If yes, are they obtained within this project?</w:t>
            </w:r>
          </w:p>
        </w:tc>
        <w:tc>
          <w:tcPr>
            <w:tcW w:w="594" w:type="dxa"/>
          </w:tcPr>
          <w:p w14:paraId="4E0903F6"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F7"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3FC" w14:textId="77777777" w:rsidTr="22F65AB4">
        <w:trPr>
          <w:trHeight w:val="563"/>
        </w:trPr>
        <w:tc>
          <w:tcPr>
            <w:tcW w:w="6097" w:type="dxa"/>
          </w:tcPr>
          <w:p w14:paraId="4E0903F9" w14:textId="77777777" w:rsidR="00A83353" w:rsidRPr="00D3347A" w:rsidRDefault="007521EC" w:rsidP="1E2F8B56">
            <w:pPr>
              <w:pBdr>
                <w:top w:val="nil"/>
                <w:left w:val="nil"/>
                <w:bottom w:val="nil"/>
                <w:right w:val="nil"/>
                <w:between w:val="nil"/>
              </w:pBdr>
              <w:spacing w:before="6" w:line="280" w:lineRule="auto"/>
              <w:ind w:left="107" w:right="95"/>
              <w:rPr>
                <w:color w:val="000000"/>
                <w:sz w:val="21"/>
                <w:szCs w:val="21"/>
              </w:rPr>
            </w:pPr>
            <w:r>
              <w:rPr>
                <w:color w:val="404040" w:themeColor="text1" w:themeTint="BF"/>
                <w:sz w:val="21"/>
                <w:szCs w:val="21"/>
              </w:rPr>
              <w:t>If yes, are they obtained from another project, laboratory or institution?</w:t>
            </w:r>
          </w:p>
        </w:tc>
        <w:tc>
          <w:tcPr>
            <w:tcW w:w="594" w:type="dxa"/>
          </w:tcPr>
          <w:p w14:paraId="4E0903FA"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3FB" w14:textId="77777777" w:rsidR="00A83353" w:rsidRPr="00D3347A" w:rsidRDefault="00A83353">
            <w:pPr>
              <w:pBdr>
                <w:top w:val="nil"/>
                <w:left w:val="nil"/>
                <w:bottom w:val="nil"/>
                <w:right w:val="nil"/>
                <w:between w:val="nil"/>
              </w:pBdr>
              <w:rPr>
                <w:color w:val="000000"/>
              </w:rPr>
            </w:pPr>
          </w:p>
        </w:tc>
      </w:tr>
      <w:tr w:rsidR="00A83353" w:rsidRPr="00D3347A" w14:paraId="4E090400" w14:textId="77777777" w:rsidTr="22F65AB4">
        <w:trPr>
          <w:trHeight w:val="280"/>
        </w:trPr>
        <w:tc>
          <w:tcPr>
            <w:tcW w:w="6097" w:type="dxa"/>
          </w:tcPr>
          <w:p w14:paraId="4E0903FD"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If yes, are they obtained from biobank?</w:t>
            </w:r>
          </w:p>
        </w:tc>
        <w:tc>
          <w:tcPr>
            <w:tcW w:w="594" w:type="dxa"/>
          </w:tcPr>
          <w:p w14:paraId="4E0903FE"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Y/N</w:t>
            </w:r>
          </w:p>
        </w:tc>
        <w:tc>
          <w:tcPr>
            <w:tcW w:w="3373" w:type="dxa"/>
          </w:tcPr>
          <w:p w14:paraId="4E0903FF"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04" w14:textId="77777777" w:rsidTr="22F65AB4">
        <w:trPr>
          <w:trHeight w:val="280"/>
        </w:trPr>
        <w:tc>
          <w:tcPr>
            <w:tcW w:w="6097" w:type="dxa"/>
            <w:shd w:val="clear" w:color="auto" w:fill="D9D9D9" w:themeFill="background1" w:themeFillShade="D9"/>
          </w:tcPr>
          <w:p w14:paraId="4E090401" w14:textId="77777777" w:rsidR="00A83353" w:rsidRPr="00D3347A" w:rsidRDefault="007521EC">
            <w:pPr>
              <w:pBdr>
                <w:top w:val="nil"/>
                <w:left w:val="nil"/>
                <w:bottom w:val="nil"/>
                <w:right w:val="nil"/>
                <w:between w:val="nil"/>
              </w:pBdr>
              <w:spacing w:line="260" w:lineRule="auto"/>
              <w:ind w:left="107"/>
              <w:rPr>
                <w:b/>
                <w:color w:val="000000"/>
                <w:sz w:val="21"/>
                <w:szCs w:val="21"/>
              </w:rPr>
            </w:pPr>
            <w:r>
              <w:rPr>
                <w:b/>
                <w:color w:val="000000"/>
                <w:sz w:val="21"/>
                <w:szCs w:val="21"/>
              </w:rPr>
              <w:t>4. PERSONAL DATA</w:t>
            </w:r>
          </w:p>
        </w:tc>
        <w:tc>
          <w:tcPr>
            <w:tcW w:w="594" w:type="dxa"/>
            <w:shd w:val="clear" w:color="auto" w:fill="D9D9D9" w:themeFill="background1" w:themeFillShade="D9"/>
          </w:tcPr>
          <w:p w14:paraId="4E090402"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403"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08" w14:textId="77777777" w:rsidTr="22F65AB4">
        <w:trPr>
          <w:trHeight w:val="563"/>
        </w:trPr>
        <w:tc>
          <w:tcPr>
            <w:tcW w:w="6097" w:type="dxa"/>
          </w:tcPr>
          <w:p w14:paraId="4E090405" w14:textId="77777777" w:rsidR="00A83353" w:rsidRPr="00D3347A" w:rsidRDefault="007521EC">
            <w:pPr>
              <w:pBdr>
                <w:top w:val="nil"/>
                <w:left w:val="nil"/>
                <w:bottom w:val="nil"/>
                <w:right w:val="nil"/>
                <w:between w:val="nil"/>
              </w:pBdr>
              <w:spacing w:before="3" w:line="284" w:lineRule="auto"/>
              <w:ind w:left="107" w:right="95"/>
              <w:rPr>
                <w:color w:val="000000"/>
                <w:sz w:val="21"/>
                <w:szCs w:val="21"/>
              </w:rPr>
            </w:pPr>
            <w:r>
              <w:rPr>
                <w:color w:val="404040"/>
                <w:sz w:val="21"/>
                <w:szCs w:val="21"/>
              </w:rPr>
              <w:t>Does this activity involve the processing of personal data?</w:t>
            </w:r>
          </w:p>
        </w:tc>
        <w:tc>
          <w:tcPr>
            <w:tcW w:w="594" w:type="dxa"/>
          </w:tcPr>
          <w:p w14:paraId="4E090406"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07" w14:textId="77777777" w:rsidR="00A83353" w:rsidRPr="00D3347A" w:rsidRDefault="00A83353">
            <w:pPr>
              <w:pBdr>
                <w:top w:val="nil"/>
                <w:left w:val="nil"/>
                <w:bottom w:val="nil"/>
                <w:right w:val="nil"/>
                <w:between w:val="nil"/>
              </w:pBdr>
              <w:rPr>
                <w:color w:val="000000"/>
              </w:rPr>
            </w:pPr>
          </w:p>
        </w:tc>
      </w:tr>
      <w:tr w:rsidR="00A83353" w:rsidRPr="00D3347A" w14:paraId="4E09040C" w14:textId="77777777" w:rsidTr="22F65AB4">
        <w:trPr>
          <w:trHeight w:val="1123"/>
        </w:trPr>
        <w:tc>
          <w:tcPr>
            <w:tcW w:w="6097" w:type="dxa"/>
          </w:tcPr>
          <w:p w14:paraId="4E090409" w14:textId="77777777" w:rsidR="00A83353" w:rsidRPr="00D3347A" w:rsidRDefault="007521EC">
            <w:pPr>
              <w:pBdr>
                <w:top w:val="nil"/>
                <w:left w:val="nil"/>
                <w:bottom w:val="nil"/>
                <w:right w:val="nil"/>
                <w:between w:val="nil"/>
              </w:pBdr>
              <w:ind w:left="107" w:right="96"/>
              <w:jc w:val="both"/>
              <w:rPr>
                <w:color w:val="000000"/>
                <w:sz w:val="21"/>
                <w:szCs w:val="21"/>
              </w:rPr>
            </w:pPr>
            <w:r>
              <w:rPr>
                <w:color w:val="404040"/>
                <w:sz w:val="21"/>
                <w:szCs w:val="21"/>
              </w:rPr>
              <w:t>If yes, does it involve the processing of special categories of personal data (e.g.: sexual lifestyle, ethnicity, genetic, biometric and health data, political opinion, religious or philosophical)</w:t>
            </w:r>
          </w:p>
        </w:tc>
        <w:tc>
          <w:tcPr>
            <w:tcW w:w="594" w:type="dxa"/>
          </w:tcPr>
          <w:p w14:paraId="4E09040A" w14:textId="77777777" w:rsidR="00A83353" w:rsidRPr="00D3347A" w:rsidRDefault="007521EC">
            <w:pPr>
              <w:pBdr>
                <w:top w:val="nil"/>
                <w:left w:val="nil"/>
                <w:bottom w:val="nil"/>
                <w:right w:val="nil"/>
                <w:between w:val="nil"/>
              </w:pBdr>
              <w:spacing w:line="276" w:lineRule="auto"/>
              <w:ind w:left="107"/>
              <w:rPr>
                <w:color w:val="000000"/>
                <w:sz w:val="21"/>
                <w:szCs w:val="21"/>
              </w:rPr>
            </w:pPr>
            <w:r>
              <w:rPr>
                <w:color w:val="404040"/>
                <w:sz w:val="21"/>
                <w:szCs w:val="21"/>
              </w:rPr>
              <w:t>Y/N</w:t>
            </w:r>
          </w:p>
        </w:tc>
        <w:tc>
          <w:tcPr>
            <w:tcW w:w="3373" w:type="dxa"/>
          </w:tcPr>
          <w:p w14:paraId="4E09040B" w14:textId="77777777" w:rsidR="00A83353" w:rsidRPr="00D3347A" w:rsidRDefault="00A83353">
            <w:pPr>
              <w:pBdr>
                <w:top w:val="nil"/>
                <w:left w:val="nil"/>
                <w:bottom w:val="nil"/>
                <w:right w:val="nil"/>
                <w:between w:val="nil"/>
              </w:pBdr>
              <w:rPr>
                <w:color w:val="000000"/>
              </w:rPr>
            </w:pPr>
          </w:p>
        </w:tc>
      </w:tr>
      <w:tr w:rsidR="00A83353" w:rsidRPr="00D3347A" w14:paraId="4E090410" w14:textId="77777777" w:rsidTr="22F65AB4">
        <w:trPr>
          <w:trHeight w:val="1177"/>
        </w:trPr>
        <w:tc>
          <w:tcPr>
            <w:tcW w:w="6097" w:type="dxa"/>
          </w:tcPr>
          <w:p w14:paraId="4E09040D" w14:textId="77777777" w:rsidR="00A83353" w:rsidRPr="00D3347A" w:rsidRDefault="007521EC">
            <w:pPr>
              <w:pBdr>
                <w:top w:val="nil"/>
                <w:left w:val="nil"/>
                <w:bottom w:val="nil"/>
                <w:right w:val="nil"/>
                <w:between w:val="nil"/>
              </w:pBdr>
              <w:ind w:left="107" w:right="96"/>
              <w:jc w:val="both"/>
              <w:rPr>
                <w:color w:val="000000"/>
                <w:sz w:val="21"/>
                <w:szCs w:val="21"/>
              </w:rPr>
            </w:pPr>
            <w:r>
              <w:rPr>
                <w:color w:val="404040"/>
                <w:sz w:val="21"/>
                <w:szCs w:val="21"/>
              </w:rPr>
              <w:t xml:space="preserve">If yes, does it involve profiling, systematic monitoring of individuals, or processing of large scale of special categories of data or intrusive methods of data processing (such as </w:t>
              <w:lastRenderedPageBreak/>
              <w:t>surveillance, geolocation tracking etc.)?</w:t>
            </w:r>
          </w:p>
        </w:tc>
        <w:tc>
          <w:tcPr>
            <w:tcW w:w="594" w:type="dxa"/>
          </w:tcPr>
          <w:p w14:paraId="4E09040E"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lastRenderedPageBreak/>
              <w:t>Y/N</w:t>
            </w:r>
          </w:p>
        </w:tc>
        <w:tc>
          <w:tcPr>
            <w:tcW w:w="3373" w:type="dxa"/>
          </w:tcPr>
          <w:p w14:paraId="4E09040F" w14:textId="77777777" w:rsidR="00A83353" w:rsidRPr="00D3347A" w:rsidRDefault="00A83353">
            <w:pPr>
              <w:pBdr>
                <w:top w:val="nil"/>
                <w:left w:val="nil"/>
                <w:bottom w:val="nil"/>
                <w:right w:val="nil"/>
                <w:between w:val="nil"/>
              </w:pBdr>
              <w:rPr>
                <w:color w:val="000000"/>
              </w:rPr>
            </w:pPr>
          </w:p>
        </w:tc>
      </w:tr>
      <w:tr w:rsidR="00A83353" w:rsidRPr="00D3347A" w14:paraId="4E090414" w14:textId="77777777" w:rsidTr="22F65AB4">
        <w:trPr>
          <w:trHeight w:val="900"/>
        </w:trPr>
        <w:tc>
          <w:tcPr>
            <w:tcW w:w="6097" w:type="dxa"/>
          </w:tcPr>
          <w:p w14:paraId="4E090411" w14:textId="77777777" w:rsidR="00A83353" w:rsidRPr="00D3347A" w:rsidRDefault="007521EC">
            <w:pPr>
              <w:pBdr>
                <w:top w:val="nil"/>
                <w:left w:val="nil"/>
                <w:bottom w:val="nil"/>
                <w:right w:val="nil"/>
                <w:between w:val="nil"/>
              </w:pBdr>
              <w:ind w:left="107" w:right="98"/>
              <w:jc w:val="both"/>
              <w:rPr>
                <w:color w:val="000000"/>
                <w:sz w:val="21"/>
                <w:szCs w:val="21"/>
              </w:rPr>
            </w:pPr>
            <w:r>
              <w:rPr>
                <w:color w:val="404040"/>
                <w:sz w:val="21"/>
                <w:szCs w:val="21"/>
              </w:rPr>
              <w:t>Does this activity involve further processing of previously collected personal data (including the use of pre-existing data sets or sources, and merging existing data sets)?</w:t>
            </w:r>
          </w:p>
        </w:tc>
        <w:tc>
          <w:tcPr>
            <w:tcW w:w="594" w:type="dxa"/>
          </w:tcPr>
          <w:p w14:paraId="4E090412"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13" w14:textId="77777777" w:rsidR="00A83353" w:rsidRPr="00D3347A" w:rsidRDefault="00A83353">
            <w:pPr>
              <w:pBdr>
                <w:top w:val="nil"/>
                <w:left w:val="nil"/>
                <w:bottom w:val="nil"/>
                <w:right w:val="nil"/>
                <w:between w:val="nil"/>
              </w:pBdr>
              <w:rPr>
                <w:color w:val="000000"/>
              </w:rPr>
            </w:pPr>
          </w:p>
        </w:tc>
      </w:tr>
      <w:tr w:rsidR="00A83353" w:rsidRPr="00D3347A" w14:paraId="4E090418" w14:textId="77777777" w:rsidTr="22F65AB4">
        <w:trPr>
          <w:trHeight w:val="563"/>
        </w:trPr>
        <w:tc>
          <w:tcPr>
            <w:tcW w:w="6097" w:type="dxa"/>
          </w:tcPr>
          <w:p w14:paraId="4E090415" w14:textId="77777777" w:rsidR="00A83353" w:rsidRPr="00D3347A" w:rsidRDefault="007521EC">
            <w:pPr>
              <w:pBdr>
                <w:top w:val="nil"/>
                <w:left w:val="nil"/>
                <w:bottom w:val="nil"/>
                <w:right w:val="nil"/>
                <w:between w:val="nil"/>
              </w:pBdr>
              <w:spacing w:before="3" w:line="284" w:lineRule="auto"/>
              <w:ind w:left="107"/>
              <w:rPr>
                <w:color w:val="000000"/>
                <w:sz w:val="21"/>
                <w:szCs w:val="21"/>
              </w:rPr>
            </w:pPr>
            <w:r>
              <w:rPr>
                <w:color w:val="404040"/>
                <w:sz w:val="21"/>
                <w:szCs w:val="21"/>
              </w:rPr>
              <w:t>Is it planned to export personal data from the EU to non-EU countries?</w:t>
            </w:r>
          </w:p>
        </w:tc>
        <w:tc>
          <w:tcPr>
            <w:tcW w:w="594" w:type="dxa"/>
          </w:tcPr>
          <w:p w14:paraId="4E090416"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17" w14:textId="77777777" w:rsidR="00A83353" w:rsidRPr="00D3347A" w:rsidRDefault="00A83353">
            <w:pPr>
              <w:pBdr>
                <w:top w:val="nil"/>
                <w:left w:val="nil"/>
                <w:bottom w:val="nil"/>
                <w:right w:val="nil"/>
                <w:between w:val="nil"/>
              </w:pBdr>
              <w:rPr>
                <w:color w:val="000000"/>
              </w:rPr>
            </w:pPr>
          </w:p>
        </w:tc>
      </w:tr>
      <w:tr w:rsidR="00A83353" w:rsidRPr="00D3347A" w14:paraId="4E09041B" w14:textId="77777777" w:rsidTr="22F65AB4">
        <w:trPr>
          <w:trHeight w:val="559"/>
        </w:trPr>
        <w:tc>
          <w:tcPr>
            <w:tcW w:w="6691" w:type="dxa"/>
            <w:gridSpan w:val="2"/>
          </w:tcPr>
          <w:p w14:paraId="4E090419" w14:textId="77777777" w:rsidR="00A83353" w:rsidRPr="00D3347A" w:rsidRDefault="007521EC">
            <w:pPr>
              <w:pBdr>
                <w:top w:val="nil"/>
                <w:left w:val="nil"/>
                <w:bottom w:val="nil"/>
                <w:right w:val="nil"/>
                <w:between w:val="nil"/>
              </w:pBdr>
              <w:spacing w:before="1" w:line="280" w:lineRule="auto"/>
              <w:ind w:left="107"/>
              <w:rPr>
                <w:color w:val="000000"/>
                <w:sz w:val="21"/>
                <w:szCs w:val="21"/>
              </w:rPr>
            </w:pPr>
            <w:r>
              <w:rPr>
                <w:color w:val="404040"/>
                <w:sz w:val="21"/>
                <w:szCs w:val="21"/>
              </w:rPr>
              <w:t>If yes, specify the type of personal data and countries involved:</w:t>
            </w:r>
          </w:p>
        </w:tc>
        <w:tc>
          <w:tcPr>
            <w:tcW w:w="3373" w:type="dxa"/>
          </w:tcPr>
          <w:p w14:paraId="4E09041A" w14:textId="77777777" w:rsidR="00A83353" w:rsidRPr="00D3347A" w:rsidRDefault="00A83353">
            <w:pPr>
              <w:pBdr>
                <w:top w:val="nil"/>
                <w:left w:val="nil"/>
                <w:bottom w:val="nil"/>
                <w:right w:val="nil"/>
                <w:between w:val="nil"/>
              </w:pBdr>
              <w:rPr>
                <w:color w:val="000000"/>
              </w:rPr>
            </w:pPr>
          </w:p>
        </w:tc>
      </w:tr>
      <w:tr w:rsidR="00A83353" w:rsidRPr="00D3347A" w14:paraId="4E090420" w14:textId="77777777" w:rsidTr="22F65AB4">
        <w:trPr>
          <w:trHeight w:val="843"/>
        </w:trPr>
        <w:tc>
          <w:tcPr>
            <w:tcW w:w="6097" w:type="dxa"/>
          </w:tcPr>
          <w:p w14:paraId="4E09041C" w14:textId="77777777" w:rsidR="00A83353" w:rsidRPr="00D3347A" w:rsidRDefault="007521EC">
            <w:pPr>
              <w:pBdr>
                <w:top w:val="nil"/>
                <w:left w:val="nil"/>
                <w:bottom w:val="nil"/>
                <w:right w:val="nil"/>
                <w:between w:val="nil"/>
              </w:pBdr>
              <w:ind w:left="107" w:right="13"/>
              <w:rPr>
                <w:color w:val="000000"/>
                <w:sz w:val="21"/>
                <w:szCs w:val="21"/>
              </w:rPr>
            </w:pPr>
            <w:r>
              <w:rPr>
                <w:color w:val="404040"/>
                <w:sz w:val="21"/>
                <w:szCs w:val="21"/>
              </w:rPr>
              <w:t>Is it planned to import personal data from non- EU countries into the EU or from a non-EU country</w:t>
            </w:r>
          </w:p>
          <w:p w14:paraId="4E09041D" w14:textId="77777777" w:rsidR="00A83353" w:rsidRPr="00D3347A" w:rsidRDefault="007521EC">
            <w:pPr>
              <w:pBdr>
                <w:top w:val="nil"/>
                <w:left w:val="nil"/>
                <w:bottom w:val="nil"/>
                <w:right w:val="nil"/>
                <w:between w:val="nil"/>
              </w:pBdr>
              <w:spacing w:line="261" w:lineRule="auto"/>
              <w:ind w:left="107"/>
              <w:rPr>
                <w:color w:val="000000"/>
                <w:sz w:val="21"/>
                <w:szCs w:val="21"/>
              </w:rPr>
            </w:pPr>
            <w:r>
              <w:rPr>
                <w:color w:val="404040"/>
                <w:sz w:val="21"/>
                <w:szCs w:val="21"/>
              </w:rPr>
              <w:t>to another non-EU country?</w:t>
            </w:r>
          </w:p>
        </w:tc>
        <w:tc>
          <w:tcPr>
            <w:tcW w:w="594" w:type="dxa"/>
          </w:tcPr>
          <w:p w14:paraId="4E09041E" w14:textId="77777777" w:rsidR="00A83353" w:rsidRPr="00D3347A" w:rsidRDefault="007521EC">
            <w:pPr>
              <w:pBdr>
                <w:top w:val="nil"/>
                <w:left w:val="nil"/>
                <w:bottom w:val="nil"/>
                <w:right w:val="nil"/>
                <w:between w:val="nil"/>
              </w:pBdr>
              <w:spacing w:line="279" w:lineRule="auto"/>
              <w:ind w:left="107"/>
              <w:rPr>
                <w:color w:val="000000"/>
                <w:sz w:val="21"/>
                <w:szCs w:val="21"/>
              </w:rPr>
            </w:pPr>
            <w:r>
              <w:rPr>
                <w:color w:val="404040"/>
                <w:sz w:val="21"/>
                <w:szCs w:val="21"/>
              </w:rPr>
              <w:t>Y/N</w:t>
            </w:r>
          </w:p>
        </w:tc>
        <w:tc>
          <w:tcPr>
            <w:tcW w:w="3373" w:type="dxa"/>
          </w:tcPr>
          <w:p w14:paraId="4E09041F" w14:textId="77777777" w:rsidR="00A83353" w:rsidRPr="00D3347A" w:rsidRDefault="00A83353">
            <w:pPr>
              <w:pBdr>
                <w:top w:val="nil"/>
                <w:left w:val="nil"/>
                <w:bottom w:val="nil"/>
                <w:right w:val="nil"/>
                <w:between w:val="nil"/>
              </w:pBdr>
              <w:rPr>
                <w:color w:val="000000"/>
              </w:rPr>
            </w:pPr>
          </w:p>
        </w:tc>
      </w:tr>
      <w:tr w:rsidR="00A83353" w:rsidRPr="00D3347A" w14:paraId="4E090423" w14:textId="77777777" w:rsidTr="22F65AB4">
        <w:trPr>
          <w:trHeight w:val="563"/>
        </w:trPr>
        <w:tc>
          <w:tcPr>
            <w:tcW w:w="6691" w:type="dxa"/>
            <w:gridSpan w:val="2"/>
          </w:tcPr>
          <w:p w14:paraId="4E090421" w14:textId="77777777" w:rsidR="00A83353" w:rsidRPr="00D3347A" w:rsidRDefault="007521EC">
            <w:pPr>
              <w:pBdr>
                <w:top w:val="nil"/>
                <w:left w:val="nil"/>
                <w:bottom w:val="nil"/>
                <w:right w:val="nil"/>
                <w:between w:val="nil"/>
              </w:pBdr>
              <w:spacing w:before="3" w:line="284" w:lineRule="auto"/>
              <w:ind w:left="107"/>
              <w:rPr>
                <w:color w:val="000000"/>
                <w:sz w:val="21"/>
                <w:szCs w:val="21"/>
              </w:rPr>
            </w:pPr>
            <w:r>
              <w:rPr>
                <w:color w:val="404040"/>
                <w:sz w:val="21"/>
                <w:szCs w:val="21"/>
              </w:rPr>
              <w:t>If yes, specify the type of personal data and countries involved:</w:t>
            </w:r>
          </w:p>
        </w:tc>
        <w:tc>
          <w:tcPr>
            <w:tcW w:w="3373" w:type="dxa"/>
          </w:tcPr>
          <w:p w14:paraId="4E090422" w14:textId="77777777" w:rsidR="00A83353" w:rsidRPr="00D3347A" w:rsidRDefault="00A83353">
            <w:pPr>
              <w:pBdr>
                <w:top w:val="nil"/>
                <w:left w:val="nil"/>
                <w:bottom w:val="nil"/>
                <w:right w:val="nil"/>
                <w:between w:val="nil"/>
              </w:pBdr>
              <w:rPr>
                <w:color w:val="000000"/>
              </w:rPr>
            </w:pPr>
          </w:p>
        </w:tc>
      </w:tr>
      <w:tr w:rsidR="00A83353" w:rsidRPr="00D3347A" w14:paraId="4E090427" w14:textId="77777777" w:rsidTr="22F65AB4">
        <w:trPr>
          <w:trHeight w:val="275"/>
        </w:trPr>
        <w:tc>
          <w:tcPr>
            <w:tcW w:w="6097" w:type="dxa"/>
            <w:shd w:val="clear" w:color="auto" w:fill="D9D9D9" w:themeFill="background1" w:themeFillShade="D9"/>
          </w:tcPr>
          <w:p w14:paraId="4E090424" w14:textId="77777777" w:rsidR="00A83353" w:rsidRPr="00D3347A" w:rsidRDefault="007521EC">
            <w:pPr>
              <w:pBdr>
                <w:top w:val="nil"/>
                <w:left w:val="nil"/>
                <w:bottom w:val="nil"/>
                <w:right w:val="nil"/>
                <w:between w:val="nil"/>
              </w:pBdr>
              <w:spacing w:line="255" w:lineRule="auto"/>
              <w:ind w:left="107"/>
              <w:rPr>
                <w:b/>
                <w:color w:val="000000"/>
                <w:sz w:val="21"/>
                <w:szCs w:val="21"/>
              </w:rPr>
            </w:pPr>
            <w:r>
              <w:rPr>
                <w:b/>
                <w:color w:val="000000"/>
                <w:sz w:val="21"/>
                <w:szCs w:val="21"/>
              </w:rPr>
              <w:t>5. ANIMALS</w:t>
            </w:r>
          </w:p>
        </w:tc>
        <w:tc>
          <w:tcPr>
            <w:tcW w:w="594" w:type="dxa"/>
            <w:shd w:val="clear" w:color="auto" w:fill="D9D9D9" w:themeFill="background1" w:themeFillShade="D9"/>
          </w:tcPr>
          <w:p w14:paraId="4E090425"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426"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2B" w14:textId="77777777" w:rsidTr="22F65AB4">
        <w:trPr>
          <w:trHeight w:val="282"/>
        </w:trPr>
        <w:tc>
          <w:tcPr>
            <w:tcW w:w="6097" w:type="dxa"/>
          </w:tcPr>
          <w:p w14:paraId="4E090428"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Does your research involve animals?</w:t>
            </w:r>
          </w:p>
        </w:tc>
        <w:tc>
          <w:tcPr>
            <w:tcW w:w="594" w:type="dxa"/>
          </w:tcPr>
          <w:p w14:paraId="4E090429"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2A"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2F" w14:textId="77777777" w:rsidTr="22F65AB4">
        <w:trPr>
          <w:trHeight w:val="280"/>
        </w:trPr>
        <w:tc>
          <w:tcPr>
            <w:tcW w:w="6097" w:type="dxa"/>
          </w:tcPr>
          <w:p w14:paraId="4E09042C"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If yes, are they vertebrates?</w:t>
            </w:r>
          </w:p>
        </w:tc>
        <w:tc>
          <w:tcPr>
            <w:tcW w:w="594" w:type="dxa"/>
          </w:tcPr>
          <w:p w14:paraId="4E09042D"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Y/N</w:t>
            </w:r>
          </w:p>
        </w:tc>
        <w:tc>
          <w:tcPr>
            <w:tcW w:w="3373" w:type="dxa"/>
          </w:tcPr>
          <w:p w14:paraId="4E09042E"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33" w14:textId="77777777" w:rsidTr="22F65AB4">
        <w:trPr>
          <w:trHeight w:val="282"/>
        </w:trPr>
        <w:tc>
          <w:tcPr>
            <w:tcW w:w="6097" w:type="dxa"/>
          </w:tcPr>
          <w:p w14:paraId="4E090430" w14:textId="77777777" w:rsidR="00A83353" w:rsidRPr="00D3347A" w:rsidRDefault="007521EC">
            <w:pPr>
              <w:pBdr>
                <w:top w:val="nil"/>
                <w:left w:val="nil"/>
                <w:bottom w:val="nil"/>
                <w:right w:val="nil"/>
                <w:between w:val="nil"/>
              </w:pBdr>
              <w:spacing w:before="1" w:line="261" w:lineRule="auto"/>
              <w:ind w:left="107"/>
              <w:rPr>
                <w:color w:val="000000"/>
                <w:sz w:val="21"/>
                <w:szCs w:val="21"/>
              </w:rPr>
            </w:pPr>
            <w:r>
              <w:rPr>
                <w:color w:val="404040"/>
                <w:sz w:val="21"/>
                <w:szCs w:val="21"/>
              </w:rPr>
              <w:t>If yes, are they non-human primates (NHP)?</w:t>
            </w:r>
          </w:p>
        </w:tc>
        <w:tc>
          <w:tcPr>
            <w:tcW w:w="594" w:type="dxa"/>
          </w:tcPr>
          <w:p w14:paraId="4E090431" w14:textId="77777777" w:rsidR="00A83353" w:rsidRPr="00D3347A" w:rsidRDefault="007521EC">
            <w:pPr>
              <w:pBdr>
                <w:top w:val="nil"/>
                <w:left w:val="nil"/>
                <w:bottom w:val="nil"/>
                <w:right w:val="nil"/>
                <w:between w:val="nil"/>
              </w:pBdr>
              <w:spacing w:before="1" w:line="261" w:lineRule="auto"/>
              <w:ind w:left="107"/>
              <w:rPr>
                <w:color w:val="000000"/>
                <w:sz w:val="21"/>
                <w:szCs w:val="21"/>
              </w:rPr>
            </w:pPr>
            <w:r>
              <w:rPr>
                <w:color w:val="404040"/>
                <w:sz w:val="21"/>
                <w:szCs w:val="21"/>
              </w:rPr>
              <w:t>Y/N</w:t>
            </w:r>
          </w:p>
        </w:tc>
        <w:tc>
          <w:tcPr>
            <w:tcW w:w="3373" w:type="dxa"/>
          </w:tcPr>
          <w:p w14:paraId="4E090432"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37" w14:textId="77777777" w:rsidTr="22F65AB4">
        <w:trPr>
          <w:trHeight w:val="283"/>
        </w:trPr>
        <w:tc>
          <w:tcPr>
            <w:tcW w:w="6097" w:type="dxa"/>
          </w:tcPr>
          <w:p w14:paraId="4E090434"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If yes, are they genetically modified?</w:t>
            </w:r>
          </w:p>
        </w:tc>
        <w:tc>
          <w:tcPr>
            <w:tcW w:w="594" w:type="dxa"/>
          </w:tcPr>
          <w:p w14:paraId="4E090435"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36"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3B" w14:textId="77777777" w:rsidTr="22F65AB4">
        <w:trPr>
          <w:trHeight w:val="282"/>
        </w:trPr>
        <w:tc>
          <w:tcPr>
            <w:tcW w:w="6097" w:type="dxa"/>
          </w:tcPr>
          <w:p w14:paraId="4E090438"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If yes, are they cloned farm animals?</w:t>
            </w:r>
          </w:p>
        </w:tc>
        <w:tc>
          <w:tcPr>
            <w:tcW w:w="594" w:type="dxa"/>
          </w:tcPr>
          <w:p w14:paraId="4E090439"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3A"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3F" w14:textId="77777777" w:rsidTr="22F65AB4">
        <w:trPr>
          <w:trHeight w:val="280"/>
        </w:trPr>
        <w:tc>
          <w:tcPr>
            <w:tcW w:w="6097" w:type="dxa"/>
          </w:tcPr>
          <w:p w14:paraId="4E09043C"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If yes, are they endangered species?</w:t>
            </w:r>
          </w:p>
        </w:tc>
        <w:tc>
          <w:tcPr>
            <w:tcW w:w="594" w:type="dxa"/>
          </w:tcPr>
          <w:p w14:paraId="4E09043D" w14:textId="77777777" w:rsidR="00A83353" w:rsidRPr="00D3347A" w:rsidRDefault="007521EC">
            <w:pPr>
              <w:pBdr>
                <w:top w:val="nil"/>
                <w:left w:val="nil"/>
                <w:bottom w:val="nil"/>
                <w:right w:val="nil"/>
                <w:between w:val="nil"/>
              </w:pBdr>
              <w:spacing w:line="260" w:lineRule="auto"/>
              <w:ind w:left="107"/>
              <w:rPr>
                <w:color w:val="000000"/>
                <w:sz w:val="21"/>
                <w:szCs w:val="21"/>
              </w:rPr>
            </w:pPr>
            <w:r>
              <w:rPr>
                <w:color w:val="404040"/>
                <w:sz w:val="21"/>
                <w:szCs w:val="21"/>
              </w:rPr>
              <w:t>Y/N</w:t>
            </w:r>
          </w:p>
        </w:tc>
        <w:tc>
          <w:tcPr>
            <w:tcW w:w="3373" w:type="dxa"/>
          </w:tcPr>
          <w:p w14:paraId="4E09043E"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43" w14:textId="77777777" w:rsidTr="22F65AB4">
        <w:trPr>
          <w:trHeight w:val="282"/>
        </w:trPr>
        <w:tc>
          <w:tcPr>
            <w:tcW w:w="6097" w:type="dxa"/>
            <w:shd w:val="clear" w:color="auto" w:fill="D9D9D9" w:themeFill="background1" w:themeFillShade="D9"/>
          </w:tcPr>
          <w:p w14:paraId="4E090440" w14:textId="77777777" w:rsidR="00A83353" w:rsidRPr="00D3347A" w:rsidRDefault="007521EC">
            <w:pPr>
              <w:pBdr>
                <w:top w:val="nil"/>
                <w:left w:val="nil"/>
                <w:bottom w:val="nil"/>
                <w:right w:val="nil"/>
                <w:between w:val="nil"/>
              </w:pBdr>
              <w:spacing w:line="360" w:lineRule="auto"/>
              <w:ind w:left="107"/>
              <w:rPr>
                <w:b/>
                <w:color w:val="000000"/>
                <w:sz w:val="21"/>
                <w:szCs w:val="21"/>
              </w:rPr>
            </w:pPr>
            <w:r>
              <w:rPr>
                <w:b/>
                <w:color w:val="000000"/>
                <w:sz w:val="21"/>
                <w:szCs w:val="21"/>
              </w:rPr>
              <w:t>6. NON-EU COUNTRIES</w:t>
            </w:r>
          </w:p>
        </w:tc>
        <w:tc>
          <w:tcPr>
            <w:tcW w:w="594" w:type="dxa"/>
            <w:shd w:val="clear" w:color="auto" w:fill="D9D9D9" w:themeFill="background1" w:themeFillShade="D9"/>
          </w:tcPr>
          <w:p w14:paraId="4E090441"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442"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47" w14:textId="77777777" w:rsidTr="22F65AB4">
        <w:trPr>
          <w:trHeight w:val="563"/>
        </w:trPr>
        <w:tc>
          <w:tcPr>
            <w:tcW w:w="6097" w:type="dxa"/>
          </w:tcPr>
          <w:p w14:paraId="4E090444" w14:textId="77777777" w:rsidR="00A83353" w:rsidRPr="00D3347A" w:rsidRDefault="007521EC">
            <w:pPr>
              <w:pBdr>
                <w:top w:val="nil"/>
                <w:left w:val="nil"/>
                <w:bottom w:val="nil"/>
                <w:right w:val="nil"/>
                <w:between w:val="nil"/>
              </w:pBdr>
              <w:spacing w:before="3" w:line="284" w:lineRule="auto"/>
              <w:ind w:left="107" w:right="95"/>
              <w:rPr>
                <w:color w:val="000000"/>
                <w:sz w:val="21"/>
                <w:szCs w:val="21"/>
              </w:rPr>
            </w:pPr>
            <w:r>
              <w:rPr>
                <w:color w:val="404040"/>
                <w:sz w:val="21"/>
                <w:szCs w:val="21"/>
              </w:rPr>
              <w:t>Will some of the activities be carried out in non- EU countries?</w:t>
            </w:r>
          </w:p>
        </w:tc>
        <w:tc>
          <w:tcPr>
            <w:tcW w:w="594" w:type="dxa"/>
          </w:tcPr>
          <w:p w14:paraId="4E090445"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46"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4A" w14:textId="77777777" w:rsidTr="22F65AB4">
        <w:trPr>
          <w:trHeight w:val="275"/>
        </w:trPr>
        <w:tc>
          <w:tcPr>
            <w:tcW w:w="6691" w:type="dxa"/>
            <w:gridSpan w:val="2"/>
          </w:tcPr>
          <w:p w14:paraId="4E090448" w14:textId="77777777" w:rsidR="00A83353" w:rsidRPr="00D3347A" w:rsidRDefault="007521EC">
            <w:pPr>
              <w:pBdr>
                <w:top w:val="nil"/>
                <w:left w:val="nil"/>
                <w:bottom w:val="nil"/>
                <w:right w:val="nil"/>
                <w:between w:val="nil"/>
              </w:pBdr>
              <w:spacing w:line="255" w:lineRule="auto"/>
              <w:ind w:left="107"/>
              <w:rPr>
                <w:color w:val="000000"/>
                <w:sz w:val="21"/>
                <w:szCs w:val="21"/>
              </w:rPr>
            </w:pPr>
            <w:r>
              <w:rPr>
                <w:color w:val="404040"/>
                <w:sz w:val="21"/>
                <w:szCs w:val="21"/>
              </w:rPr>
              <w:t>If yes, specify the countries</w:t>
            </w:r>
          </w:p>
        </w:tc>
        <w:tc>
          <w:tcPr>
            <w:tcW w:w="3373" w:type="dxa"/>
          </w:tcPr>
          <w:p w14:paraId="4E090449"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4E" w14:textId="77777777" w:rsidTr="22F65AB4">
        <w:trPr>
          <w:trHeight w:val="844"/>
        </w:trPr>
        <w:tc>
          <w:tcPr>
            <w:tcW w:w="6097" w:type="dxa"/>
          </w:tcPr>
          <w:p w14:paraId="4E09044B" w14:textId="77777777" w:rsidR="00A83353" w:rsidRPr="00D3347A" w:rsidRDefault="007521EC">
            <w:pPr>
              <w:pBdr>
                <w:top w:val="nil"/>
                <w:left w:val="nil"/>
                <w:bottom w:val="nil"/>
                <w:right w:val="nil"/>
                <w:between w:val="nil"/>
              </w:pBdr>
              <w:ind w:left="107" w:right="95"/>
              <w:rPr>
                <w:color w:val="000000"/>
                <w:sz w:val="21"/>
                <w:szCs w:val="21"/>
              </w:rPr>
            </w:pPr>
            <w:r>
              <w:rPr>
                <w:color w:val="404040"/>
                <w:sz w:val="21"/>
                <w:szCs w:val="21"/>
              </w:rPr>
              <w:t>In case non-EU countries are involved, do the activities undertaken in these countries raise potential ethical issues?</w:t>
            </w:r>
          </w:p>
        </w:tc>
        <w:tc>
          <w:tcPr>
            <w:tcW w:w="594" w:type="dxa"/>
          </w:tcPr>
          <w:p w14:paraId="4E09044C"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4D"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51" w14:textId="77777777" w:rsidTr="22F65AB4">
        <w:trPr>
          <w:trHeight w:val="282"/>
        </w:trPr>
        <w:tc>
          <w:tcPr>
            <w:tcW w:w="6691" w:type="dxa"/>
            <w:gridSpan w:val="2"/>
          </w:tcPr>
          <w:p w14:paraId="4E09044F" w14:textId="77777777" w:rsidR="00A83353" w:rsidRPr="00D3347A" w:rsidRDefault="007521EC">
            <w:pPr>
              <w:pBdr>
                <w:top w:val="nil"/>
                <w:left w:val="nil"/>
                <w:bottom w:val="nil"/>
                <w:right w:val="nil"/>
                <w:between w:val="nil"/>
              </w:pBdr>
              <w:spacing w:before="1" w:line="261" w:lineRule="auto"/>
              <w:ind w:left="280"/>
              <w:rPr>
                <w:color w:val="000000"/>
                <w:sz w:val="21"/>
                <w:szCs w:val="21"/>
              </w:rPr>
            </w:pPr>
            <w:r>
              <w:rPr>
                <w:color w:val="404040"/>
                <w:sz w:val="21"/>
                <w:szCs w:val="21"/>
              </w:rPr>
              <w:t>If yes, specify the countries</w:t>
            </w:r>
          </w:p>
        </w:tc>
        <w:tc>
          <w:tcPr>
            <w:tcW w:w="3373" w:type="dxa"/>
          </w:tcPr>
          <w:p w14:paraId="4E090450"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55" w14:textId="77777777" w:rsidTr="22F65AB4">
        <w:trPr>
          <w:trHeight w:val="1074"/>
        </w:trPr>
        <w:tc>
          <w:tcPr>
            <w:tcW w:w="6097" w:type="dxa"/>
          </w:tcPr>
          <w:p w14:paraId="4E090452" w14:textId="77777777" w:rsidR="00A83353" w:rsidRPr="00D3347A" w:rsidRDefault="77144967" w:rsidP="1E2F8B56">
            <w:pPr>
              <w:pBdr>
                <w:top w:val="nil"/>
                <w:left w:val="nil"/>
                <w:bottom w:val="nil"/>
                <w:right w:val="nil"/>
                <w:between w:val="nil"/>
              </w:pBdr>
              <w:ind w:left="107" w:right="95"/>
              <w:jc w:val="both"/>
              <w:rPr>
                <w:color w:val="000000"/>
                <w:sz w:val="15"/>
                <w:szCs w:val="15"/>
              </w:rPr>
            </w:pPr>
            <w:r>
              <w:rPr>
                <w:color w:val="404040"/>
                <w:sz w:val="21"/>
                <w:szCs w:val="21"/>
              </w:rPr>
              <w:t>Is it planned to use local resources (</w:t>
            </w:r>
            <w:r>
              <w:rPr>
                <w:i/>
                <w:iCs/>
                <w:color w:val="404040"/>
                <w:sz w:val="21"/>
                <w:szCs w:val="21"/>
              </w:rPr>
              <w:t xml:space="preserve">e.g., </w:t>
            </w:r>
            <w:r>
              <w:rPr>
                <w:color w:val="404040"/>
                <w:sz w:val="21"/>
                <w:szCs w:val="21"/>
              </w:rPr>
              <w:t xml:space="preserve">animal and/or human tissue samples, genetic material, live animals, human remains, materials of historical value, endangered fauna or </w:t>
              <w:lastRenderedPageBreak/>
              <w:t>flora samples, etc.)?</w:t>
            </w:r>
            <w:r>
              <w:rPr>
                <w:color w:val="404040"/>
                <w:sz w:val="21"/>
                <w:szCs w:val="21"/>
                <w:vertAlign w:val="superscript"/>
              </w:rPr>
              <w:footnoteReference w:id="3"/>
            </w:r>
          </w:p>
        </w:tc>
        <w:tc>
          <w:tcPr>
            <w:tcW w:w="594" w:type="dxa"/>
          </w:tcPr>
          <w:p w14:paraId="4E090453"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lastRenderedPageBreak/>
              <w:t>Y/N</w:t>
            </w:r>
          </w:p>
        </w:tc>
        <w:tc>
          <w:tcPr>
            <w:tcW w:w="3373" w:type="dxa"/>
          </w:tcPr>
          <w:p w14:paraId="4E090454"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59" w14:textId="77777777" w:rsidTr="22F65AB4">
        <w:trPr>
          <w:trHeight w:val="924"/>
        </w:trPr>
        <w:tc>
          <w:tcPr>
            <w:tcW w:w="6097" w:type="dxa"/>
          </w:tcPr>
          <w:p w14:paraId="4E090456" w14:textId="77777777" w:rsidR="00A83353" w:rsidRPr="00D3347A" w:rsidRDefault="007521EC">
            <w:pPr>
              <w:pBdr>
                <w:top w:val="nil"/>
                <w:left w:val="nil"/>
                <w:bottom w:val="nil"/>
                <w:right w:val="nil"/>
                <w:between w:val="nil"/>
              </w:pBdr>
              <w:ind w:left="107" w:right="95"/>
              <w:rPr>
                <w:color w:val="000000"/>
                <w:sz w:val="21"/>
                <w:szCs w:val="21"/>
              </w:rPr>
            </w:pPr>
            <w:r>
              <w:rPr>
                <w:color w:val="404040"/>
                <w:sz w:val="21"/>
                <w:szCs w:val="21"/>
              </w:rPr>
              <w:t xml:space="preserve">Is it planned to import any material (other than data) from non-EU countries into the EU or from a non-EU country to another non-EU country? For data imports, see the Horizon Europe Programme </w:t>
            </w:r>
            <w:hyperlink r:id="rId19">
              <w:r>
                <w:rPr>
                  <w:color w:val="467886"/>
                  <w:sz w:val="21"/>
                  <w:szCs w:val="21"/>
                  <w:u w:val="single"/>
                </w:rPr>
                <w:t>Guidelines on ‘How to complete your Ethics Self-assessment’</w:t>
              </w:r>
            </w:hyperlink>
            <w:r>
              <w:rPr>
                <w:color w:val="404040"/>
                <w:sz w:val="21"/>
                <w:szCs w:val="21"/>
              </w:rPr>
              <w:t>.</w:t>
            </w:r>
          </w:p>
        </w:tc>
        <w:tc>
          <w:tcPr>
            <w:tcW w:w="594" w:type="dxa"/>
          </w:tcPr>
          <w:p w14:paraId="4E090457" w14:textId="77777777" w:rsidR="00A83353" w:rsidRPr="00D3347A" w:rsidRDefault="007521EC">
            <w:pPr>
              <w:pBdr>
                <w:top w:val="nil"/>
                <w:left w:val="nil"/>
                <w:bottom w:val="nil"/>
                <w:right w:val="nil"/>
                <w:between w:val="nil"/>
              </w:pBdr>
              <w:spacing w:line="278" w:lineRule="auto"/>
              <w:ind w:left="107"/>
              <w:rPr>
                <w:color w:val="000000"/>
                <w:sz w:val="21"/>
                <w:szCs w:val="21"/>
              </w:rPr>
            </w:pPr>
            <w:r>
              <w:rPr>
                <w:color w:val="404040"/>
                <w:sz w:val="21"/>
                <w:szCs w:val="21"/>
              </w:rPr>
              <w:t>Y/N</w:t>
            </w:r>
          </w:p>
        </w:tc>
        <w:tc>
          <w:tcPr>
            <w:tcW w:w="3373" w:type="dxa"/>
          </w:tcPr>
          <w:p w14:paraId="4E090458"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5C" w14:textId="77777777" w:rsidTr="22F65AB4">
        <w:trPr>
          <w:trHeight w:val="280"/>
        </w:trPr>
        <w:tc>
          <w:tcPr>
            <w:tcW w:w="6691" w:type="dxa"/>
            <w:gridSpan w:val="2"/>
          </w:tcPr>
          <w:p w14:paraId="4E09045A" w14:textId="77777777" w:rsidR="00A83353" w:rsidRPr="00D3347A" w:rsidRDefault="007521EC">
            <w:pPr>
              <w:pBdr>
                <w:top w:val="nil"/>
                <w:left w:val="nil"/>
                <w:bottom w:val="nil"/>
                <w:right w:val="nil"/>
                <w:between w:val="nil"/>
              </w:pBdr>
              <w:spacing w:line="261" w:lineRule="auto"/>
              <w:ind w:left="107"/>
              <w:rPr>
                <w:color w:val="000000"/>
                <w:sz w:val="21"/>
                <w:szCs w:val="21"/>
              </w:rPr>
            </w:pPr>
            <w:r>
              <w:rPr>
                <w:color w:val="404040"/>
                <w:sz w:val="21"/>
                <w:szCs w:val="21"/>
              </w:rPr>
              <w:t>If yes, specify material and countries involved:</w:t>
            </w:r>
          </w:p>
        </w:tc>
        <w:tc>
          <w:tcPr>
            <w:tcW w:w="3373" w:type="dxa"/>
          </w:tcPr>
          <w:p w14:paraId="4E09045B"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60" w14:textId="77777777" w:rsidTr="22F65AB4">
        <w:trPr>
          <w:trHeight w:val="844"/>
        </w:trPr>
        <w:tc>
          <w:tcPr>
            <w:tcW w:w="6097" w:type="dxa"/>
          </w:tcPr>
          <w:p w14:paraId="4E09045D" w14:textId="77777777" w:rsidR="00A83353" w:rsidRPr="00D3347A" w:rsidRDefault="007521EC">
            <w:pPr>
              <w:pBdr>
                <w:top w:val="nil"/>
                <w:left w:val="nil"/>
                <w:bottom w:val="nil"/>
                <w:right w:val="nil"/>
                <w:between w:val="nil"/>
              </w:pBdr>
              <w:ind w:left="107" w:right="95"/>
              <w:rPr>
                <w:color w:val="000000"/>
                <w:sz w:val="21"/>
                <w:szCs w:val="21"/>
              </w:rPr>
            </w:pPr>
            <w:r>
              <w:rPr>
                <w:color w:val="404040"/>
                <w:sz w:val="21"/>
                <w:szCs w:val="21"/>
              </w:rPr>
              <w:t xml:space="preserve">Is it planned to export any material (other than data) from the EU to non-EU countries? For data exports, see the Horizon Europe Programme </w:t>
            </w:r>
            <w:hyperlink r:id="rId20">
              <w:r>
                <w:rPr>
                  <w:color w:val="467886"/>
                  <w:sz w:val="21"/>
                  <w:szCs w:val="21"/>
                  <w:u w:val="single"/>
                </w:rPr>
                <w:t>Guidelines on ‘How to complete your Ethics Self-assessment’</w:t>
              </w:r>
            </w:hyperlink>
            <w:r>
              <w:rPr>
                <w:color w:val="404040"/>
                <w:sz w:val="21"/>
                <w:szCs w:val="21"/>
              </w:rPr>
              <w:t>.</w:t>
            </w:r>
          </w:p>
        </w:tc>
        <w:tc>
          <w:tcPr>
            <w:tcW w:w="594" w:type="dxa"/>
          </w:tcPr>
          <w:p w14:paraId="4E09045E"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5F"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63" w14:textId="77777777" w:rsidTr="22F65AB4">
        <w:trPr>
          <w:trHeight w:val="282"/>
        </w:trPr>
        <w:tc>
          <w:tcPr>
            <w:tcW w:w="6691" w:type="dxa"/>
            <w:gridSpan w:val="2"/>
          </w:tcPr>
          <w:p w14:paraId="4E090461"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If yes, specify material and countries involved:</w:t>
            </w:r>
          </w:p>
        </w:tc>
        <w:tc>
          <w:tcPr>
            <w:tcW w:w="3373" w:type="dxa"/>
          </w:tcPr>
          <w:p w14:paraId="4E090462"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67" w14:textId="77777777" w:rsidTr="22F65AB4">
        <w:trPr>
          <w:trHeight w:val="904"/>
        </w:trPr>
        <w:tc>
          <w:tcPr>
            <w:tcW w:w="6097" w:type="dxa"/>
          </w:tcPr>
          <w:p w14:paraId="4E090464" w14:textId="77777777" w:rsidR="00A83353" w:rsidRPr="00D3347A" w:rsidRDefault="007521EC">
            <w:pPr>
              <w:pBdr>
                <w:top w:val="nil"/>
                <w:left w:val="nil"/>
                <w:bottom w:val="nil"/>
                <w:right w:val="nil"/>
                <w:between w:val="nil"/>
              </w:pBdr>
              <w:ind w:left="107" w:right="95"/>
              <w:rPr>
                <w:color w:val="000000"/>
                <w:sz w:val="21"/>
                <w:szCs w:val="21"/>
              </w:rPr>
            </w:pPr>
            <w:r>
              <w:rPr>
                <w:color w:val="404040"/>
                <w:sz w:val="21"/>
                <w:szCs w:val="21"/>
              </w:rPr>
              <w:t xml:space="preserve">Does this activity involve </w:t>
            </w:r>
            <w:hyperlink r:id="rId21">
              <w:r>
                <w:rPr>
                  <w:color w:val="9353C3"/>
                  <w:sz w:val="21"/>
                  <w:szCs w:val="21"/>
                  <w:u w:val="single"/>
                </w:rPr>
                <w:t>low and/or lower-</w:t>
              </w:r>
            </w:hyperlink>
            <w:r>
              <w:rPr>
                <w:color w:val="9353C3"/>
                <w:sz w:val="21"/>
                <w:szCs w:val="21"/>
              </w:rPr>
              <w:t xml:space="preserve"> </w:t>
            </w:r>
            <w:hyperlink r:id="rId22">
              <w:r>
                <w:rPr>
                  <w:color w:val="9353C3"/>
                  <w:sz w:val="21"/>
                  <w:szCs w:val="21"/>
                  <w:u w:val="single"/>
                </w:rPr>
                <w:t>middle income countries?</w:t>
              </w:r>
            </w:hyperlink>
            <w:r>
              <w:rPr>
                <w:color w:val="9353C3"/>
                <w:sz w:val="21"/>
                <w:szCs w:val="21"/>
              </w:rPr>
              <w:t xml:space="preserve"> </w:t>
            </w:r>
            <w:r>
              <w:rPr>
                <w:color w:val="404040"/>
                <w:sz w:val="21"/>
                <w:szCs w:val="21"/>
              </w:rPr>
              <w:t>(if yes, detail the benefit- sharing actions planned in the self- assessment)</w:t>
            </w:r>
          </w:p>
        </w:tc>
        <w:tc>
          <w:tcPr>
            <w:tcW w:w="594" w:type="dxa"/>
          </w:tcPr>
          <w:p w14:paraId="4E090465"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66"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6C" w14:textId="77777777" w:rsidTr="22F65AB4">
        <w:trPr>
          <w:trHeight w:val="556"/>
        </w:trPr>
        <w:tc>
          <w:tcPr>
            <w:tcW w:w="6097" w:type="dxa"/>
          </w:tcPr>
          <w:p w14:paraId="4E090468" w14:textId="46D4FF49" w:rsidR="00A83353" w:rsidRPr="00D3347A" w:rsidRDefault="007521EC">
            <w:pPr>
              <w:pBdr>
                <w:top w:val="nil"/>
                <w:left w:val="nil"/>
                <w:bottom w:val="nil"/>
                <w:right w:val="nil"/>
                <w:between w:val="nil"/>
              </w:pBdr>
              <w:spacing w:line="274" w:lineRule="auto"/>
              <w:ind w:left="107"/>
              <w:rPr>
                <w:color w:val="000000"/>
                <w:sz w:val="21"/>
                <w:szCs w:val="21"/>
              </w:rPr>
            </w:pPr>
            <w:r>
              <w:rPr>
                <w:color w:val="404040"/>
                <w:sz w:val="21"/>
                <w:szCs w:val="21"/>
              </w:rPr>
              <w:t>Could the situation in the country put the individuals</w:t>
            </w:r>
          </w:p>
          <w:p w14:paraId="4E090469" w14:textId="114845C5" w:rsidR="00A83353" w:rsidRPr="00D3347A" w:rsidRDefault="007521EC">
            <w:pPr>
              <w:pBdr>
                <w:top w:val="nil"/>
                <w:left w:val="nil"/>
                <w:bottom w:val="nil"/>
                <w:right w:val="nil"/>
                <w:between w:val="nil"/>
              </w:pBdr>
              <w:spacing w:before="1" w:line="261" w:lineRule="auto"/>
              <w:ind w:left="107"/>
              <w:rPr>
                <w:color w:val="000000"/>
                <w:sz w:val="21"/>
                <w:szCs w:val="21"/>
              </w:rPr>
            </w:pPr>
            <w:r>
              <w:rPr>
                <w:color w:val="404040"/>
                <w:sz w:val="21"/>
                <w:szCs w:val="21"/>
              </w:rPr>
              <w:t>taking part in the activity at risk?</w:t>
            </w:r>
          </w:p>
        </w:tc>
        <w:tc>
          <w:tcPr>
            <w:tcW w:w="594" w:type="dxa"/>
          </w:tcPr>
          <w:p w14:paraId="4E09046A" w14:textId="77777777" w:rsidR="00A83353" w:rsidRPr="00D3347A" w:rsidRDefault="007521EC">
            <w:pPr>
              <w:pBdr>
                <w:top w:val="nil"/>
                <w:left w:val="nil"/>
                <w:bottom w:val="nil"/>
                <w:right w:val="nil"/>
                <w:between w:val="nil"/>
              </w:pBdr>
              <w:spacing w:line="274" w:lineRule="auto"/>
              <w:ind w:left="107"/>
              <w:rPr>
                <w:color w:val="000000"/>
                <w:sz w:val="21"/>
                <w:szCs w:val="21"/>
              </w:rPr>
            </w:pPr>
            <w:r>
              <w:rPr>
                <w:color w:val="404040"/>
                <w:sz w:val="21"/>
                <w:szCs w:val="21"/>
              </w:rPr>
              <w:t>Y/N</w:t>
            </w:r>
          </w:p>
        </w:tc>
        <w:tc>
          <w:tcPr>
            <w:tcW w:w="3373" w:type="dxa"/>
          </w:tcPr>
          <w:p w14:paraId="4E09046B"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70" w14:textId="77777777" w:rsidTr="22F65AB4">
        <w:trPr>
          <w:trHeight w:val="282"/>
        </w:trPr>
        <w:tc>
          <w:tcPr>
            <w:tcW w:w="6097" w:type="dxa"/>
            <w:shd w:val="clear" w:color="auto" w:fill="D9D9D9" w:themeFill="background1" w:themeFillShade="D9"/>
          </w:tcPr>
          <w:p w14:paraId="4E09046D" w14:textId="77777777" w:rsidR="00A83353" w:rsidRPr="00D3347A" w:rsidRDefault="007521EC">
            <w:pPr>
              <w:pBdr>
                <w:top w:val="nil"/>
                <w:left w:val="nil"/>
                <w:bottom w:val="nil"/>
                <w:right w:val="nil"/>
                <w:between w:val="nil"/>
              </w:pBdr>
              <w:spacing w:line="360" w:lineRule="auto"/>
              <w:ind w:left="107"/>
              <w:rPr>
                <w:b/>
                <w:color w:val="000000"/>
                <w:sz w:val="21"/>
                <w:szCs w:val="21"/>
              </w:rPr>
            </w:pPr>
            <w:r>
              <w:rPr>
                <w:b/>
                <w:color w:val="000000"/>
                <w:sz w:val="21"/>
                <w:szCs w:val="21"/>
              </w:rPr>
              <w:t>7. ENVIRONMENT &amp; HEALTH and SAFETY</w:t>
            </w:r>
          </w:p>
        </w:tc>
        <w:tc>
          <w:tcPr>
            <w:tcW w:w="594" w:type="dxa"/>
            <w:shd w:val="clear" w:color="auto" w:fill="D9D9D9" w:themeFill="background1" w:themeFillShade="D9"/>
          </w:tcPr>
          <w:p w14:paraId="4E09046E"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46F"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75" w14:textId="77777777" w:rsidTr="22F65AB4">
        <w:trPr>
          <w:trHeight w:val="1161"/>
        </w:trPr>
        <w:tc>
          <w:tcPr>
            <w:tcW w:w="6097" w:type="dxa"/>
          </w:tcPr>
          <w:p w14:paraId="4E090472" w14:textId="06EEF9DF" w:rsidR="00A83353" w:rsidRPr="00D3347A" w:rsidRDefault="007521EC" w:rsidP="1E2F8B56">
            <w:pPr>
              <w:pBdr>
                <w:top w:val="nil"/>
                <w:left w:val="nil"/>
                <w:bottom w:val="nil"/>
                <w:right w:val="nil"/>
                <w:between w:val="nil"/>
              </w:pBdr>
              <w:ind w:left="107" w:right="96"/>
              <w:jc w:val="both"/>
              <w:rPr>
                <w:color w:val="000000"/>
                <w:sz w:val="21"/>
                <w:szCs w:val="21"/>
              </w:rPr>
            </w:pPr>
            <w:r>
              <w:rPr>
                <w:color w:val="404040" w:themeColor="text1" w:themeTint="BF"/>
                <w:sz w:val="21"/>
                <w:szCs w:val="21"/>
              </w:rPr>
              <w:t>Does this activity involve the use of substances or processes that may cause harm to the environment, animals or plants (during the implementation of the activity or further to the use of the results, as a possible impact)?</w:t>
            </w:r>
          </w:p>
        </w:tc>
        <w:tc>
          <w:tcPr>
            <w:tcW w:w="594" w:type="dxa"/>
          </w:tcPr>
          <w:p w14:paraId="4E090473"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74"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79" w14:textId="77777777" w:rsidTr="22F65AB4">
        <w:trPr>
          <w:trHeight w:val="566"/>
        </w:trPr>
        <w:tc>
          <w:tcPr>
            <w:tcW w:w="6097" w:type="dxa"/>
          </w:tcPr>
          <w:p w14:paraId="4E090476" w14:textId="77777777" w:rsidR="00A83353" w:rsidRPr="00D3347A" w:rsidRDefault="007521EC">
            <w:pPr>
              <w:pBdr>
                <w:top w:val="nil"/>
                <w:left w:val="nil"/>
                <w:bottom w:val="nil"/>
                <w:right w:val="nil"/>
                <w:between w:val="nil"/>
              </w:pBdr>
              <w:spacing w:before="0" w:line="280" w:lineRule="auto"/>
              <w:ind w:left="107" w:right="95"/>
              <w:rPr>
                <w:color w:val="000000"/>
                <w:sz w:val="21"/>
                <w:szCs w:val="21"/>
              </w:rPr>
            </w:pPr>
            <w:r>
              <w:rPr>
                <w:color w:val="404040"/>
                <w:sz w:val="21"/>
                <w:szCs w:val="21"/>
              </w:rPr>
              <w:t>Does this activity deal with endangered fauna and/or flora / protected areas?</w:t>
            </w:r>
          </w:p>
        </w:tc>
        <w:tc>
          <w:tcPr>
            <w:tcW w:w="594" w:type="dxa"/>
          </w:tcPr>
          <w:p w14:paraId="4E090477" w14:textId="77777777" w:rsidR="00A83353" w:rsidRPr="00D3347A" w:rsidRDefault="007521EC">
            <w:pPr>
              <w:pBdr>
                <w:top w:val="nil"/>
                <w:left w:val="nil"/>
                <w:bottom w:val="nil"/>
                <w:right w:val="nil"/>
                <w:between w:val="nil"/>
              </w:pBdr>
              <w:spacing w:before="1"/>
              <w:ind w:left="107"/>
              <w:rPr>
                <w:color w:val="000000"/>
                <w:sz w:val="21"/>
                <w:szCs w:val="21"/>
              </w:rPr>
            </w:pPr>
            <w:r>
              <w:rPr>
                <w:color w:val="404040"/>
                <w:sz w:val="21"/>
                <w:szCs w:val="21"/>
              </w:rPr>
              <w:t>Y/N</w:t>
            </w:r>
          </w:p>
        </w:tc>
        <w:tc>
          <w:tcPr>
            <w:tcW w:w="3373" w:type="dxa"/>
          </w:tcPr>
          <w:p w14:paraId="4E090478"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7E" w14:textId="77777777" w:rsidTr="22F65AB4">
        <w:trPr>
          <w:trHeight w:val="1411"/>
        </w:trPr>
        <w:tc>
          <w:tcPr>
            <w:tcW w:w="6097" w:type="dxa"/>
          </w:tcPr>
          <w:p w14:paraId="4E09047A" w14:textId="77777777" w:rsidR="00A83353" w:rsidRPr="00D3347A" w:rsidRDefault="007521EC">
            <w:pPr>
              <w:pBdr>
                <w:top w:val="nil"/>
                <w:left w:val="nil"/>
                <w:bottom w:val="nil"/>
                <w:right w:val="nil"/>
                <w:between w:val="nil"/>
              </w:pBdr>
              <w:ind w:left="107" w:right="96"/>
              <w:jc w:val="both"/>
              <w:rPr>
                <w:color w:val="000000"/>
                <w:sz w:val="21"/>
                <w:szCs w:val="21"/>
              </w:rPr>
            </w:pPr>
            <w:r>
              <w:rPr>
                <w:color w:val="404040"/>
                <w:sz w:val="21"/>
                <w:szCs w:val="21"/>
              </w:rPr>
              <w:lastRenderedPageBreak/>
              <w:t>Does this activity involve the use of substances or processes that may cause harm to humans, including those performing the activity (during</w:t>
            </w:r>
          </w:p>
          <w:p w14:paraId="4E09047B" w14:textId="77777777" w:rsidR="00A83353" w:rsidRPr="00D3347A" w:rsidRDefault="007521EC" w:rsidP="1E2F8B56">
            <w:pPr>
              <w:pBdr>
                <w:top w:val="nil"/>
                <w:left w:val="nil"/>
                <w:bottom w:val="nil"/>
                <w:right w:val="nil"/>
                <w:between w:val="nil"/>
              </w:pBdr>
              <w:spacing w:before="0" w:line="280" w:lineRule="auto"/>
              <w:ind w:left="107" w:right="99"/>
              <w:jc w:val="both"/>
              <w:rPr>
                <w:color w:val="000000"/>
                <w:sz w:val="21"/>
                <w:szCs w:val="21"/>
              </w:rPr>
            </w:pPr>
            <w:r>
              <w:rPr>
                <w:color w:val="404040" w:themeColor="text1" w:themeTint="BF"/>
                <w:sz w:val="21"/>
                <w:szCs w:val="21"/>
              </w:rPr>
              <w:t>the implementation of the activity or further to the use of the results, as a possible impact)?</w:t>
            </w:r>
          </w:p>
        </w:tc>
        <w:tc>
          <w:tcPr>
            <w:tcW w:w="594" w:type="dxa"/>
          </w:tcPr>
          <w:p w14:paraId="4E09047C"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7D"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82" w14:textId="77777777" w:rsidTr="22F65AB4">
        <w:trPr>
          <w:trHeight w:val="279"/>
        </w:trPr>
        <w:tc>
          <w:tcPr>
            <w:tcW w:w="6097" w:type="dxa"/>
            <w:shd w:val="clear" w:color="auto" w:fill="D9D9D9" w:themeFill="background1" w:themeFillShade="D9"/>
          </w:tcPr>
          <w:p w14:paraId="4E09047F" w14:textId="77777777" w:rsidR="00A83353" w:rsidRPr="00D3347A" w:rsidRDefault="007521EC">
            <w:pPr>
              <w:pBdr>
                <w:top w:val="nil"/>
                <w:left w:val="nil"/>
                <w:bottom w:val="nil"/>
                <w:right w:val="nil"/>
                <w:between w:val="nil"/>
              </w:pBdr>
              <w:spacing w:line="260" w:lineRule="auto"/>
              <w:ind w:left="107"/>
              <w:jc w:val="both"/>
              <w:rPr>
                <w:b/>
                <w:color w:val="000000"/>
                <w:sz w:val="21"/>
                <w:szCs w:val="21"/>
              </w:rPr>
            </w:pPr>
            <w:r>
              <w:rPr>
                <w:b/>
                <w:color w:val="000000"/>
                <w:sz w:val="21"/>
                <w:szCs w:val="21"/>
              </w:rPr>
              <w:t>8. ARTIFICIAL INTELLIGENCE</w:t>
            </w:r>
          </w:p>
        </w:tc>
        <w:tc>
          <w:tcPr>
            <w:tcW w:w="594" w:type="dxa"/>
            <w:shd w:val="clear" w:color="auto" w:fill="D9D9D9" w:themeFill="background1" w:themeFillShade="D9"/>
          </w:tcPr>
          <w:p w14:paraId="4E090480" w14:textId="77777777" w:rsidR="00A83353" w:rsidRPr="00D3347A" w:rsidRDefault="00A83353">
            <w:pPr>
              <w:pBdr>
                <w:top w:val="nil"/>
                <w:left w:val="nil"/>
                <w:bottom w:val="nil"/>
                <w:right w:val="nil"/>
                <w:between w:val="nil"/>
              </w:pBdr>
              <w:jc w:val="both"/>
              <w:rPr>
                <w:color w:val="000000"/>
                <w:sz w:val="20"/>
                <w:szCs w:val="20"/>
              </w:rPr>
            </w:pPr>
          </w:p>
        </w:tc>
        <w:tc>
          <w:tcPr>
            <w:tcW w:w="3373" w:type="dxa"/>
            <w:shd w:val="clear" w:color="auto" w:fill="D9D9D9" w:themeFill="background1" w:themeFillShade="D9"/>
          </w:tcPr>
          <w:p w14:paraId="4E090481" w14:textId="77777777" w:rsidR="00A83353" w:rsidRPr="00D3347A" w:rsidRDefault="00A83353">
            <w:pPr>
              <w:pBdr>
                <w:top w:val="nil"/>
                <w:left w:val="nil"/>
                <w:bottom w:val="nil"/>
                <w:right w:val="nil"/>
                <w:between w:val="nil"/>
              </w:pBdr>
              <w:jc w:val="both"/>
              <w:rPr>
                <w:color w:val="000000"/>
                <w:sz w:val="20"/>
                <w:szCs w:val="20"/>
              </w:rPr>
            </w:pPr>
          </w:p>
        </w:tc>
      </w:tr>
      <w:tr w:rsidR="00A83353" w:rsidRPr="00D3347A" w14:paraId="4E090486" w14:textId="77777777" w:rsidTr="22F65AB4">
        <w:trPr>
          <w:trHeight w:val="1397"/>
        </w:trPr>
        <w:tc>
          <w:tcPr>
            <w:tcW w:w="6097" w:type="dxa"/>
          </w:tcPr>
          <w:p w14:paraId="4E090483" w14:textId="77777777" w:rsidR="00A83353" w:rsidRPr="00D3347A" w:rsidRDefault="007521EC" w:rsidP="1E2F8B56">
            <w:pPr>
              <w:pBdr>
                <w:top w:val="nil"/>
                <w:left w:val="nil"/>
                <w:bottom w:val="nil"/>
                <w:right w:val="nil"/>
                <w:between w:val="nil"/>
              </w:pBdr>
              <w:ind w:left="107" w:right="95"/>
              <w:jc w:val="both"/>
              <w:rPr>
                <w:color w:val="000000"/>
                <w:sz w:val="21"/>
                <w:szCs w:val="21"/>
              </w:rPr>
            </w:pPr>
            <w:r>
              <w:rPr>
                <w:color w:val="404040" w:themeColor="text1" w:themeTint="BF"/>
                <w:sz w:val="21"/>
                <w:szCs w:val="21"/>
              </w:rPr>
              <w:t>Does this activity involve the development, deployment and/or use of Artificial Intelligence? (if yes, detail in the self-assessment whether that could raise ethical concerns related to human rights and values and detail how this will be addressed).</w:t>
            </w:r>
          </w:p>
        </w:tc>
        <w:tc>
          <w:tcPr>
            <w:tcW w:w="594" w:type="dxa"/>
          </w:tcPr>
          <w:p w14:paraId="4E090484" w14:textId="77777777" w:rsidR="00A83353" w:rsidRPr="00D3347A" w:rsidRDefault="007521EC">
            <w:pPr>
              <w:pBdr>
                <w:top w:val="nil"/>
                <w:left w:val="nil"/>
                <w:bottom w:val="nil"/>
                <w:right w:val="nil"/>
                <w:between w:val="nil"/>
              </w:pBdr>
              <w:spacing w:line="360" w:lineRule="auto"/>
              <w:ind w:left="107"/>
              <w:rPr>
                <w:color w:val="000000"/>
                <w:sz w:val="21"/>
                <w:szCs w:val="21"/>
              </w:rPr>
            </w:pPr>
            <w:r>
              <w:rPr>
                <w:color w:val="404040"/>
                <w:sz w:val="21"/>
                <w:szCs w:val="21"/>
              </w:rPr>
              <w:t>Y/N</w:t>
            </w:r>
          </w:p>
        </w:tc>
        <w:tc>
          <w:tcPr>
            <w:tcW w:w="3373" w:type="dxa"/>
          </w:tcPr>
          <w:p w14:paraId="4E090485"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8A" w14:textId="77777777" w:rsidTr="22F65AB4">
        <w:trPr>
          <w:trHeight w:val="280"/>
        </w:trPr>
        <w:tc>
          <w:tcPr>
            <w:tcW w:w="6097" w:type="dxa"/>
            <w:shd w:val="clear" w:color="auto" w:fill="D9D9D9" w:themeFill="background1" w:themeFillShade="D9"/>
          </w:tcPr>
          <w:p w14:paraId="4E090487" w14:textId="77777777" w:rsidR="00A83353" w:rsidRPr="00D3347A" w:rsidRDefault="007521EC">
            <w:pPr>
              <w:pBdr>
                <w:top w:val="nil"/>
                <w:left w:val="nil"/>
                <w:bottom w:val="nil"/>
                <w:right w:val="nil"/>
                <w:between w:val="nil"/>
              </w:pBdr>
              <w:spacing w:line="260" w:lineRule="auto"/>
              <w:ind w:left="107"/>
              <w:rPr>
                <w:b/>
                <w:color w:val="000000"/>
                <w:sz w:val="21"/>
                <w:szCs w:val="21"/>
              </w:rPr>
            </w:pPr>
            <w:r>
              <w:rPr>
                <w:b/>
                <w:color w:val="000000"/>
                <w:sz w:val="21"/>
                <w:szCs w:val="21"/>
              </w:rPr>
              <w:t>9. OTHER ETHICS ISSUES</w:t>
            </w:r>
          </w:p>
        </w:tc>
        <w:tc>
          <w:tcPr>
            <w:tcW w:w="594" w:type="dxa"/>
            <w:shd w:val="clear" w:color="auto" w:fill="D9D9D9" w:themeFill="background1" w:themeFillShade="D9"/>
          </w:tcPr>
          <w:p w14:paraId="4E090488"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489"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8E" w14:textId="77777777" w:rsidTr="22F65AB4">
        <w:trPr>
          <w:trHeight w:val="566"/>
        </w:trPr>
        <w:tc>
          <w:tcPr>
            <w:tcW w:w="6097" w:type="dxa"/>
          </w:tcPr>
          <w:p w14:paraId="4E09048B" w14:textId="77777777" w:rsidR="00A83353" w:rsidRPr="00D3347A" w:rsidRDefault="007521EC">
            <w:pPr>
              <w:pBdr>
                <w:top w:val="nil"/>
                <w:left w:val="nil"/>
                <w:bottom w:val="nil"/>
                <w:right w:val="nil"/>
                <w:between w:val="nil"/>
              </w:pBdr>
              <w:spacing w:before="9" w:line="280" w:lineRule="auto"/>
              <w:ind w:left="107" w:right="95"/>
              <w:rPr>
                <w:color w:val="000000"/>
                <w:sz w:val="21"/>
                <w:szCs w:val="21"/>
              </w:rPr>
            </w:pPr>
            <w:r>
              <w:rPr>
                <w:color w:val="404040"/>
                <w:sz w:val="21"/>
                <w:szCs w:val="21"/>
              </w:rPr>
              <w:t>Are there any other ethics issues that should be taken into consideration?</w:t>
            </w:r>
          </w:p>
        </w:tc>
        <w:tc>
          <w:tcPr>
            <w:tcW w:w="594" w:type="dxa"/>
          </w:tcPr>
          <w:p w14:paraId="4E09048C" w14:textId="77777777" w:rsidR="00A83353" w:rsidRPr="00D3347A" w:rsidRDefault="007521EC">
            <w:pPr>
              <w:pBdr>
                <w:top w:val="nil"/>
                <w:left w:val="nil"/>
                <w:bottom w:val="nil"/>
                <w:right w:val="nil"/>
                <w:between w:val="nil"/>
              </w:pBdr>
              <w:spacing w:before="2"/>
              <w:ind w:left="107"/>
              <w:rPr>
                <w:color w:val="000000"/>
                <w:sz w:val="21"/>
                <w:szCs w:val="21"/>
              </w:rPr>
            </w:pPr>
            <w:r>
              <w:rPr>
                <w:color w:val="404040"/>
                <w:sz w:val="21"/>
                <w:szCs w:val="21"/>
              </w:rPr>
              <w:t>Y/N</w:t>
            </w:r>
          </w:p>
        </w:tc>
        <w:tc>
          <w:tcPr>
            <w:tcW w:w="3373" w:type="dxa"/>
          </w:tcPr>
          <w:p w14:paraId="4E09048D"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91" w14:textId="77777777" w:rsidTr="22F65AB4">
        <w:trPr>
          <w:trHeight w:val="561"/>
        </w:trPr>
        <w:tc>
          <w:tcPr>
            <w:tcW w:w="6691" w:type="dxa"/>
            <w:gridSpan w:val="2"/>
          </w:tcPr>
          <w:p w14:paraId="4E09048F" w14:textId="77777777" w:rsidR="00A83353" w:rsidRPr="00D3347A" w:rsidRDefault="007521EC" w:rsidP="1E2F8B56">
            <w:pPr>
              <w:pBdr>
                <w:top w:val="nil"/>
                <w:left w:val="nil"/>
                <w:bottom w:val="nil"/>
                <w:right w:val="nil"/>
                <w:between w:val="nil"/>
              </w:pBdr>
              <w:tabs>
                <w:tab w:val="left" w:pos="2091"/>
                <w:tab w:val="left" w:pos="3473"/>
                <w:tab w:val="left" w:pos="4548"/>
              </w:tabs>
              <w:spacing w:before="4" w:line="280" w:lineRule="auto"/>
              <w:ind w:left="107" w:right="100"/>
              <w:rPr>
                <w:color w:val="000000"/>
                <w:sz w:val="21"/>
                <w:szCs w:val="21"/>
              </w:rPr>
            </w:pPr>
            <w:r>
              <w:rPr>
                <w:color w:val="404040" w:themeColor="text1" w:themeTint="BF"/>
                <w:sz w:val="21"/>
                <w:szCs w:val="21"/>
              </w:rPr>
              <w:t>Please   specify:</w:t>
            </w:r>
            <w:r>
              <w:tab/>
            </w:r>
            <w:r>
              <w:rPr>
                <w:color w:val="404040" w:themeColor="text1" w:themeTint="BF"/>
                <w:sz w:val="21"/>
                <w:szCs w:val="21"/>
              </w:rPr>
              <w:t>(Maximum</w:t>
            </w:r>
            <w:r>
              <w:tab/>
            </w:r>
            <w:r>
              <w:rPr>
                <w:color w:val="404040" w:themeColor="text1" w:themeTint="BF"/>
                <w:sz w:val="21"/>
                <w:szCs w:val="21"/>
              </w:rPr>
              <w:t>number</w:t>
            </w:r>
            <w:r>
              <w:tab/>
            </w:r>
            <w:r>
              <w:rPr>
                <w:color w:val="404040" w:themeColor="text1" w:themeTint="BF"/>
                <w:sz w:val="21"/>
                <w:szCs w:val="21"/>
              </w:rPr>
              <w:t>of characters allowed: 1,000)</w:t>
            </w:r>
          </w:p>
        </w:tc>
        <w:tc>
          <w:tcPr>
            <w:tcW w:w="3373" w:type="dxa"/>
          </w:tcPr>
          <w:p w14:paraId="4E090490"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95" w14:textId="77777777" w:rsidTr="22F65AB4">
        <w:trPr>
          <w:trHeight w:val="277"/>
        </w:trPr>
        <w:tc>
          <w:tcPr>
            <w:tcW w:w="6097" w:type="dxa"/>
            <w:tcBorders>
              <w:bottom w:val="single" w:sz="4" w:space="0" w:color="000000" w:themeColor="text1"/>
            </w:tcBorders>
            <w:shd w:val="clear" w:color="auto" w:fill="D9D9D9" w:themeFill="background1" w:themeFillShade="D9"/>
          </w:tcPr>
          <w:p w14:paraId="4E090492" w14:textId="77777777" w:rsidR="00A83353" w:rsidRPr="00D3347A" w:rsidRDefault="007521EC">
            <w:pPr>
              <w:pBdr>
                <w:top w:val="nil"/>
                <w:left w:val="nil"/>
                <w:bottom w:val="nil"/>
                <w:right w:val="nil"/>
                <w:between w:val="nil"/>
              </w:pBdr>
              <w:spacing w:line="258" w:lineRule="auto"/>
              <w:ind w:left="107"/>
              <w:rPr>
                <w:color w:val="000000"/>
                <w:sz w:val="15"/>
                <w:szCs w:val="15"/>
              </w:rPr>
            </w:pPr>
            <w:r>
              <w:rPr>
                <w:b/>
                <w:color w:val="000000"/>
                <w:sz w:val="21"/>
                <w:szCs w:val="21"/>
              </w:rPr>
              <w:t>10. DO NO SIGNIFICANT HARM PRINCIPLE</w:t>
            </w:r>
          </w:p>
        </w:tc>
        <w:tc>
          <w:tcPr>
            <w:tcW w:w="594" w:type="dxa"/>
            <w:tcBorders>
              <w:bottom w:val="single" w:sz="4" w:space="0" w:color="000000" w:themeColor="text1"/>
            </w:tcBorders>
            <w:shd w:val="clear" w:color="auto" w:fill="D9D9D9" w:themeFill="background1" w:themeFillShade="D9"/>
          </w:tcPr>
          <w:p w14:paraId="4E090493" w14:textId="77777777" w:rsidR="00A83353" w:rsidRPr="00D3347A" w:rsidRDefault="00A83353">
            <w:pPr>
              <w:pBdr>
                <w:top w:val="nil"/>
                <w:left w:val="nil"/>
                <w:bottom w:val="nil"/>
                <w:right w:val="nil"/>
                <w:between w:val="nil"/>
              </w:pBdr>
              <w:rPr>
                <w:color w:val="000000"/>
                <w:sz w:val="20"/>
                <w:szCs w:val="20"/>
              </w:rPr>
            </w:pPr>
          </w:p>
        </w:tc>
        <w:tc>
          <w:tcPr>
            <w:tcW w:w="3373" w:type="dxa"/>
            <w:shd w:val="clear" w:color="auto" w:fill="D9D9D9" w:themeFill="background1" w:themeFillShade="D9"/>
          </w:tcPr>
          <w:p w14:paraId="4E090494" w14:textId="77777777" w:rsidR="00A83353" w:rsidRPr="00D3347A" w:rsidRDefault="00A83353">
            <w:pPr>
              <w:pBdr>
                <w:top w:val="nil"/>
                <w:left w:val="nil"/>
                <w:bottom w:val="nil"/>
                <w:right w:val="nil"/>
                <w:between w:val="nil"/>
              </w:pBdr>
              <w:rPr>
                <w:color w:val="000000"/>
                <w:sz w:val="20"/>
                <w:szCs w:val="20"/>
              </w:rPr>
            </w:pPr>
          </w:p>
        </w:tc>
      </w:tr>
      <w:tr w:rsidR="00A83353" w:rsidRPr="00D3347A" w14:paraId="4E090499" w14:textId="77777777" w:rsidTr="22F65AB4">
        <w:trPr>
          <w:trHeight w:val="566"/>
        </w:trPr>
        <w:tc>
          <w:tcPr>
            <w:tcW w:w="6097" w:type="dxa"/>
            <w:tcBorders>
              <w:right w:val="single" w:sz="4" w:space="0" w:color="000000" w:themeColor="text1"/>
            </w:tcBorders>
          </w:tcPr>
          <w:p w14:paraId="4E090496" w14:textId="77777777" w:rsidR="00A83353" w:rsidRPr="00D3347A" w:rsidRDefault="007521EC" w:rsidP="1E2F8B56">
            <w:pPr>
              <w:pBdr>
                <w:top w:val="nil"/>
                <w:left w:val="nil"/>
                <w:bottom w:val="nil"/>
                <w:right w:val="nil"/>
                <w:between w:val="nil"/>
              </w:pBdr>
              <w:tabs>
                <w:tab w:val="left" w:pos="1180"/>
                <w:tab w:val="left" w:pos="2176"/>
                <w:tab w:val="left" w:pos="3488"/>
                <w:tab w:val="left" w:pos="4841"/>
                <w:tab w:val="left" w:pos="5810"/>
              </w:tabs>
              <w:spacing w:before="0" w:line="280" w:lineRule="auto"/>
              <w:ind w:left="107" w:right="99"/>
              <w:rPr>
                <w:color w:val="404040"/>
                <w:sz w:val="21"/>
                <w:szCs w:val="21"/>
              </w:rPr>
            </w:pPr>
            <w:r>
              <w:rPr>
                <w:color w:val="404040" w:themeColor="text1" w:themeTint="BF"/>
                <w:sz w:val="21"/>
                <w:szCs w:val="21"/>
              </w:rPr>
              <w:t>Does your project comply with the “Do no significant harm principle”</w:t>
            </w:r>
          </w:p>
        </w:tc>
        <w:tc>
          <w:tcPr>
            <w:tcW w:w="594" w:type="dxa"/>
            <w:tcBorders>
              <w:right w:val="single" w:sz="4" w:space="0" w:color="000000" w:themeColor="text1"/>
            </w:tcBorders>
          </w:tcPr>
          <w:p w14:paraId="4E090497" w14:textId="77777777" w:rsidR="00A83353" w:rsidRPr="00D3347A" w:rsidRDefault="007521EC">
            <w:pPr>
              <w:pBdr>
                <w:top w:val="nil"/>
                <w:left w:val="nil"/>
                <w:bottom w:val="nil"/>
                <w:right w:val="nil"/>
                <w:between w:val="nil"/>
              </w:pBdr>
              <w:tabs>
                <w:tab w:val="left" w:pos="1180"/>
                <w:tab w:val="left" w:pos="2176"/>
                <w:tab w:val="left" w:pos="3488"/>
                <w:tab w:val="left" w:pos="4841"/>
                <w:tab w:val="left" w:pos="5810"/>
              </w:tabs>
              <w:spacing w:before="0" w:line="280" w:lineRule="auto"/>
              <w:ind w:right="99"/>
              <w:rPr>
                <w:color w:val="000000"/>
                <w:sz w:val="21"/>
                <w:szCs w:val="21"/>
              </w:rPr>
            </w:pPr>
            <w:r>
              <w:rPr>
                <w:color w:val="000000"/>
                <w:sz w:val="21"/>
                <w:szCs w:val="21"/>
              </w:rPr>
              <w:t>Y/N</w:t>
            </w:r>
          </w:p>
        </w:tc>
        <w:tc>
          <w:tcPr>
            <w:tcW w:w="3373" w:type="dxa"/>
            <w:tcBorders>
              <w:left w:val="single" w:sz="4" w:space="0" w:color="000000" w:themeColor="text1"/>
            </w:tcBorders>
          </w:tcPr>
          <w:p w14:paraId="4E090498" w14:textId="77777777" w:rsidR="00A83353" w:rsidRPr="00D3347A" w:rsidRDefault="00A83353">
            <w:pPr>
              <w:pBdr>
                <w:top w:val="nil"/>
                <w:left w:val="nil"/>
                <w:bottom w:val="nil"/>
                <w:right w:val="nil"/>
                <w:between w:val="nil"/>
              </w:pBdr>
              <w:spacing w:before="1"/>
              <w:ind w:left="107"/>
              <w:rPr>
                <w:color w:val="000000"/>
                <w:sz w:val="21"/>
                <w:szCs w:val="21"/>
              </w:rPr>
            </w:pPr>
          </w:p>
        </w:tc>
      </w:tr>
      <w:tr w:rsidR="00A83353" w:rsidRPr="00D3347A" w14:paraId="4E09049C" w14:textId="77777777" w:rsidTr="22F65AB4">
        <w:trPr>
          <w:trHeight w:val="561"/>
        </w:trPr>
        <w:tc>
          <w:tcPr>
            <w:tcW w:w="6691" w:type="dxa"/>
            <w:gridSpan w:val="2"/>
          </w:tcPr>
          <w:p w14:paraId="4E09049A" w14:textId="77777777" w:rsidR="00A83353" w:rsidRPr="00D3347A" w:rsidRDefault="007521EC">
            <w:pPr>
              <w:pBdr>
                <w:top w:val="nil"/>
                <w:left w:val="nil"/>
                <w:bottom w:val="nil"/>
                <w:right w:val="nil"/>
                <w:between w:val="nil"/>
              </w:pBdr>
              <w:spacing w:before="4" w:line="280" w:lineRule="auto"/>
              <w:ind w:left="107"/>
              <w:rPr>
                <w:color w:val="000000"/>
                <w:sz w:val="21"/>
                <w:szCs w:val="21"/>
              </w:rPr>
            </w:pPr>
            <w:r>
              <w:rPr>
                <w:color w:val="404040"/>
                <w:sz w:val="21"/>
                <w:szCs w:val="21"/>
              </w:rPr>
              <w:t>If no, please specify: (Maximum number of characters allowed: 1,000)</w:t>
            </w:r>
          </w:p>
        </w:tc>
        <w:tc>
          <w:tcPr>
            <w:tcW w:w="3373" w:type="dxa"/>
          </w:tcPr>
          <w:p w14:paraId="4E09049B" w14:textId="77777777" w:rsidR="00A83353" w:rsidRPr="00D3347A" w:rsidRDefault="00A83353">
            <w:pPr>
              <w:pBdr>
                <w:top w:val="nil"/>
                <w:left w:val="nil"/>
                <w:bottom w:val="nil"/>
                <w:right w:val="nil"/>
                <w:between w:val="nil"/>
              </w:pBdr>
              <w:rPr>
                <w:color w:val="000000"/>
                <w:sz w:val="20"/>
                <w:szCs w:val="20"/>
              </w:rPr>
            </w:pPr>
          </w:p>
        </w:tc>
      </w:tr>
    </w:tbl>
    <w:p w14:paraId="4E09049D" w14:textId="77777777" w:rsidR="00A83353" w:rsidRDefault="007521EC">
      <w:pPr>
        <w:rPr>
          <w:rFonts w:ascii="Futura Bk BT Book" w:hAnsi="Futura Bk BT Book"/>
          <w:i/>
          <w:color w:val="404040"/>
          <w:sz w:val="21"/>
          <w:szCs w:val="21"/>
        </w:rPr>
      </w:pPr>
      <w:r>
        <w:rPr>
          <w:rFonts w:ascii="Futura Bk BT Book" w:hAnsi="Futura Bk BT Book"/>
          <w:i/>
          <w:color w:val="404040"/>
          <w:sz w:val="21"/>
          <w:szCs w:val="21"/>
          <w:u w:val="single"/>
        </w:rPr>
        <w:t>NB</w:t>
      </w:r>
      <w:r>
        <w:rPr>
          <w:rFonts w:ascii="Futura Bk BT Book" w:hAnsi="Futura Bk BT Book"/>
          <w:i/>
          <w:color w:val="404040"/>
          <w:sz w:val="21"/>
          <w:szCs w:val="21"/>
        </w:rPr>
        <w:t>: This part will have to be filled in directly in the EPSS.</w:t>
      </w:r>
    </w:p>
    <w:p w14:paraId="7908451B" w14:textId="77777777" w:rsidR="00654FCC" w:rsidRDefault="00654FCC">
      <w:pPr>
        <w:rPr>
          <w:rFonts w:ascii="Futura Bk BT Book" w:hAnsi="Futura Bk BT Book"/>
          <w:i/>
          <w:color w:val="404040"/>
          <w:sz w:val="21"/>
          <w:szCs w:val="21"/>
        </w:rPr>
      </w:pPr>
    </w:p>
    <w:p w14:paraId="08C34412" w14:textId="77777777" w:rsidR="00654FCC" w:rsidRDefault="00654FCC">
      <w:pPr>
        <w:rPr>
          <w:rFonts w:ascii="Futura Bk BT Book" w:hAnsi="Futura Bk BT Book"/>
          <w:i/>
          <w:color w:val="404040"/>
          <w:sz w:val="21"/>
          <w:szCs w:val="21"/>
        </w:rPr>
      </w:pPr>
    </w:p>
    <w:p w14:paraId="34D96E4D" w14:textId="77777777" w:rsidR="00654FCC" w:rsidRDefault="00654FCC">
      <w:pPr>
        <w:rPr>
          <w:rFonts w:ascii="Futura Bk BT Book" w:hAnsi="Futura Bk BT Book"/>
          <w:i/>
          <w:color w:val="404040"/>
          <w:sz w:val="21"/>
          <w:szCs w:val="21"/>
        </w:rPr>
      </w:pPr>
    </w:p>
    <w:p w14:paraId="188315B0" w14:textId="77777777" w:rsidR="00654FCC" w:rsidRPr="00D3347A" w:rsidRDefault="00654FCC">
      <w:pPr>
        <w:rPr>
          <w:rFonts w:ascii="Futura Bk BT Book" w:hAnsi="Futura Bk BT Book"/>
          <w:i/>
          <w:sz w:val="21"/>
          <w:szCs w:val="21"/>
        </w:rPr>
      </w:pPr>
    </w:p>
    <w:p w14:paraId="4E0904A0" w14:textId="440DA1DA" w:rsidR="00A83353" w:rsidRPr="00D3347A" w:rsidRDefault="007521EC" w:rsidP="00654FCC">
      <w:r>
        <w:rPr>
          <w:sz w:val="28"/>
          <w:szCs w:val="28"/>
        </w:rPr>
        <w:t>D3. Use of personal data</w:t>
      </w:r>
    </w:p>
    <w:p w14:paraId="4E0904A2" w14:textId="5C5AD18D" w:rsidR="00A83353" w:rsidRPr="00714C6C" w:rsidRDefault="00027C92" w:rsidP="00714C6C">
      <w:pPr>
        <w:widowControl w:val="0"/>
        <w:pBdr>
          <w:top w:val="nil"/>
          <w:left w:val="nil"/>
          <w:bottom w:val="nil"/>
          <w:right w:val="nil"/>
          <w:between w:val="nil"/>
        </w:pBdr>
        <w:spacing w:before="1" w:after="0" w:line="362" w:lineRule="auto"/>
        <w:ind w:left="380" w:right="664"/>
        <w:jc w:val="both"/>
        <w:rPr>
          <w:color w:val="000000"/>
          <w:sz w:val="20"/>
          <w:szCs w:val="20"/>
        </w:rPr>
      </w:pPr>
      <w:r>
        <w:rPr>
          <w:color w:val="404040"/>
          <w:sz w:val="21"/>
          <w:szCs w:val="21"/>
        </w:rPr>
        <w:lastRenderedPageBreak/>
        <w:t>For information, the data provided in this proposal application form will be used to:</w:t>
      </w:r>
      <w:r>
        <w:rPr>
          <w:rFonts w:ascii="Futura Bk BT Book" w:hAnsi="Futura Bk BT Book"/>
          <w:noProof/>
        </w:rPr>
        <mc:AlternateContent>
          <mc:Choice Requires="wps">
            <w:drawing>
              <wp:anchor distT="0" distB="0" distL="0" distR="0" simplePos="0" relativeHeight="251658240" behindDoc="0" locked="0" layoutInCell="1" hidden="0" allowOverlap="1" wp14:anchorId="4E0904BA" wp14:editId="73D1FB68">
                <wp:simplePos x="0" y="0"/>
                <wp:positionH relativeFrom="column">
                  <wp:posOffset>165735</wp:posOffset>
                </wp:positionH>
                <wp:positionV relativeFrom="paragraph">
                  <wp:posOffset>316230</wp:posOffset>
                </wp:positionV>
                <wp:extent cx="5885815" cy="2005965"/>
                <wp:effectExtent l="0" t="0" r="19685" b="13335"/>
                <wp:wrapTopAndBottom distT="0" distB="0"/>
                <wp:docPr id="1" name="Rettangolo 1"/>
                <wp:cNvGraphicFramePr/>
                <a:graphic xmlns:a="http://schemas.openxmlformats.org/drawingml/2006/main">
                  <a:graphicData uri="http://schemas.microsoft.com/office/word/2010/wordprocessingShape">
                    <wps:wsp>
                      <wps:cNvSpPr/>
                      <wps:spPr>
                        <a:xfrm>
                          <a:off x="0" y="0"/>
                          <a:ext cx="5885815" cy="2005965"/>
                        </a:xfrm>
                        <a:prstGeom prst="rect">
                          <a:avLst/>
                        </a:prstGeom>
                        <a:solidFill>
                          <a:srgbClr val="53B9A8"/>
                        </a:solidFill>
                        <a:ln w="9525" cap="flat" cmpd="sng">
                          <a:solidFill>
                            <a:srgbClr val="000000"/>
                          </a:solidFill>
                          <a:prstDash val="solid"/>
                          <a:miter lim="800000"/>
                          <a:headEnd type="none" w="sm" len="sm"/>
                          <a:tailEnd type="none" w="sm" len="sm"/>
                        </a:ln>
                      </wps:spPr>
                      <wps:txbx>
                        <w:txbxContent>
                          <w:p w14:paraId="4E0904D5" w14:textId="77777777" w:rsidR="00A83353" w:rsidRPr="00027C92" w:rsidRDefault="007521EC" w:rsidP="00027C92">
                            <w:pPr>
                              <w:pStyle w:val="ListParagraph"/>
                              <w:numPr>
                                <w:ilvl w:val="0"/>
                                <w:numId w:val="23"/>
                              </w:numPr>
                              <w:rPr>
                                <w:rFonts w:ascii="Futura Bk BT Book" w:hAnsi="Futura Bk BT Book"/>
                              </w:rPr>
                            </w:pPr>
                            <w:r>
                              <w:rPr>
                                <w:rFonts w:ascii="Futura Bk BT Book" w:hAnsi="Futura Bk BT Book"/>
                              </w:rPr>
                              <w:t>communicate with you about the call and application process;</w:t>
                            </w:r>
                          </w:p>
                          <w:p w14:paraId="4E0904D6" w14:textId="77777777" w:rsidR="00A83353" w:rsidRPr="00027C92" w:rsidRDefault="007521EC" w:rsidP="00027C92">
                            <w:pPr>
                              <w:pStyle w:val="ListParagraph"/>
                              <w:numPr>
                                <w:ilvl w:val="0"/>
                                <w:numId w:val="23"/>
                              </w:numPr>
                              <w:rPr>
                                <w:rFonts w:ascii="Futura Bk BT Book" w:hAnsi="Futura Bk BT Book"/>
                              </w:rPr>
                            </w:pPr>
                            <w:r>
                              <w:rPr>
                                <w:rFonts w:ascii="Futura Bk BT Book" w:hAnsi="Futura Bk BT Book"/>
                              </w:rPr>
                              <w:t>allow the TA Management Working Group and the RI providers to perform the eligibility;</w:t>
                            </w:r>
                          </w:p>
                          <w:p w14:paraId="4E0904D7" w14:textId="77777777" w:rsidR="00A83353" w:rsidRPr="00027C92" w:rsidRDefault="007521EC" w:rsidP="00027C92">
                            <w:pPr>
                              <w:pStyle w:val="ListParagraph"/>
                              <w:numPr>
                                <w:ilvl w:val="0"/>
                                <w:numId w:val="23"/>
                              </w:numPr>
                              <w:rPr>
                                <w:rFonts w:ascii="Futura Bk BT Book" w:hAnsi="Futura Bk BT Book"/>
                              </w:rPr>
                            </w:pPr>
                            <w:r>
                              <w:rPr>
                                <w:rFonts w:ascii="Futura Bk BT Book" w:hAnsi="Futura Bk BT Book"/>
                              </w:rPr>
                              <w:t>assess the competencies and complementarities of your proposal and teams by the IEP members;</w:t>
                            </w:r>
                          </w:p>
                          <w:p w14:paraId="4E0904D9" w14:textId="4A455FE8" w:rsidR="00A83353" w:rsidRPr="00027C92" w:rsidRDefault="007521EC" w:rsidP="00027C92">
                            <w:pPr>
                              <w:pStyle w:val="ListParagraph"/>
                              <w:numPr>
                                <w:ilvl w:val="0"/>
                                <w:numId w:val="23"/>
                              </w:numPr>
                              <w:rPr>
                                <w:rFonts w:ascii="Futura Bk BT Book" w:hAnsi="Futura Bk BT Book"/>
                              </w:rPr>
                            </w:pPr>
                            <w:r>
                              <w:rPr>
                                <w:rFonts w:ascii="Futura Bk BT Book" w:hAnsi="Futura Bk BT Book"/>
                              </w:rPr>
                              <w:t>award access to RIs if your application is successful;</w:t>
                            </w:r>
                          </w:p>
                          <w:p w14:paraId="4E0904DA" w14:textId="2463B341" w:rsidR="00A83353" w:rsidRPr="00027C92" w:rsidRDefault="007521EC" w:rsidP="00027C92">
                            <w:pPr>
                              <w:pStyle w:val="ListParagraph"/>
                              <w:numPr>
                                <w:ilvl w:val="0"/>
                                <w:numId w:val="23"/>
                              </w:numPr>
                              <w:rPr>
                                <w:rFonts w:ascii="Futura Bk BT Book" w:hAnsi="Futura Bk BT Book"/>
                              </w:rPr>
                            </w:pPr>
                            <w:r>
                              <w:rPr>
                                <w:rFonts w:ascii="Futura Bk BT Book" w:hAnsi="Futura Bk BT Book"/>
                              </w:rPr>
                              <w:t>support your project with potential uptake, including by mobilising relevant partners of the Partnership</w:t>
                            </w:r>
                          </w:p>
                          <w:p w14:paraId="4E0904DB" w14:textId="77777777" w:rsidR="00A83353" w:rsidRPr="00027C92" w:rsidRDefault="007521EC" w:rsidP="00027C92">
                            <w:pPr>
                              <w:pStyle w:val="ListParagraph"/>
                              <w:numPr>
                                <w:ilvl w:val="0"/>
                                <w:numId w:val="23"/>
                              </w:numPr>
                              <w:rPr>
                                <w:rFonts w:ascii="Futura Bk BT Book" w:hAnsi="Futura Bk BT Book"/>
                              </w:rPr>
                            </w:pPr>
                            <w:r>
                              <w:rPr>
                                <w:rFonts w:ascii="Futura Bk BT Book" w:hAnsi="Futura Bk BT Book"/>
                              </w:rPr>
                              <w:t>analyse and describe our applicants’ pool (the name of applicants is anonymised in our analysis);</w:t>
                            </w:r>
                          </w:p>
                          <w:p w14:paraId="4E0904DC" w14:textId="77777777" w:rsidR="00A83353" w:rsidRPr="00027C92" w:rsidRDefault="007521EC" w:rsidP="00027C92">
                            <w:pPr>
                              <w:pStyle w:val="ListParagraph"/>
                              <w:numPr>
                                <w:ilvl w:val="0"/>
                                <w:numId w:val="23"/>
                              </w:numPr>
                              <w:rPr>
                                <w:rFonts w:ascii="Futura Bk BT Book" w:hAnsi="Futura Bk BT Book"/>
                              </w:rPr>
                            </w:pPr>
                            <w:r>
                              <w:rPr>
                                <w:rFonts w:ascii="Futura Bk BT Book" w:hAnsi="Futura Bk BT Book"/>
                              </w:rPr>
                              <w:t>collect your feedbacks and improve our communications with potential future applicants in next TA Calls.</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4E0904BA" id="Rettangolo 1" o:spid="_x0000_s1026" style="position:absolute;left:0;text-align:left;margin-left:13.05pt;margin-top:24.9pt;width:463.45pt;height:157.95pt;z-index:25165824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2AZrCgIAADAEAAAOAAAAZHJzL2Uyb0RvYy54bWysU9uO0zAQfUfiHyy/07RFWbVR09WypQhp BZUWPmDqOI0l3/C4Tfr3jN3bLiAhIfrgHsfjM2fOjBf3g9HsIAMqZ2s+GY05k1a4Rtldzb9/W7+b cYYRbAPaWVnzo0R+v3z7ZtH7Sk5d53QjAyMSi1Xva97F6KuiQNFJAzhyXlo6bF0wEGkbdkUToCd2 o4vpeHxX9C40PjghEenr6nTIl5m/baWIX9sWZWS65qQt5jXkdZvWYrmAahfAd0qcZcA/qDCgLCW9 Uq0gAtsH9RuVUSI4dG0cCWcK17ZKyFwDVTMZ/1LNcwde5lrIHPRXm/D/0Yovh2e/CWRD77FCgqmK oQ0m/ZM+NmSzjlez5BCZoI/lbFbOJiVngs6oFeX8rkx2FrfrPmD8JJ1hCdQ8UDeySXB4wngKvYSk bOi0atZK67wJu+2jDuwA1Lny/Yf5w+zM/ipMW9bXfF5OkxCgAWo1RILGNzVHu8v5Xt3Al8Tj/PsT cRK2AuxOAjJDCoPKqEgTq5Wp+ex6G6pOQvPRNiwePY25pWHnSRkazrSkp0EgX4+g9N/jyERtyctb UxKKw3YgkgS3rjluAkMv1oqUPgHGDQQa3QmlpXGmhD/2EEiE/mxpXtLsX0C4gO0FgBWdo1dBzp3g Y8xvJNVr3cM+ulblht1Sn8XRWOaWn59QmvuX+xx1e+jLnwAAAP//AwBQSwMEFAAGAAgAAAAhAL2e iMreAAAACQEAAA8AAABkcnMvZG93bnJldi54bWxMj8FOwzAQRO9I/IO1SNyok5aENsSpSiUOHCkV qLdtbJKAvQ6xm4a/ZznBcTWj2ffK9eSsGM0QOk8K0lkCwlDtdUeNgv3L480SRIhIGq0no+DbBFhX lxclFtqf6dmMu9gIHqFQoII2xr6QMtStcRhmvjfE2bsfHEY+h0bqAc887qycJ0kuHXbEH1rszbY1 9efu5BRkDx9yQ1s77inYQ4qv/Zd9e1Lq+mra3IOIZop/ZfjFZ3SomOnoT6SDsArmecpNBbcrNuB8 lS3Y7ahgkWd3IKtS/jeofgAAAP//AwBQSwECLQAUAAYACAAAACEAtoM4kv4AAADhAQAAEwAAAAAA AAAAAAAAAAAAAAAAW0NvbnRlbnRfVHlwZXNdLnhtbFBLAQItABQABgAIAAAAIQA4/SH/1gAAAJQB AAALAAAAAAAAAAAAAAAAAC8BAABfcmVscy8ucmVsc1BLAQItABQABgAIAAAAIQA32AZrCgIAADAE AAAOAAAAAAAAAAAAAAAAAC4CAABkcnMvZTJvRG9jLnhtbFBLAQItABQABgAIAAAAIQC9nojK3gAA AAkBAAAPAAAAAAAAAAAAAAAAAGQEAABkcnMvZG93bnJldi54bWxQSwUGAAAAAAQABADzAAAAbwUA AAAA " fillcolor="#53b9a8">
                <v:stroke startarrowwidth="narrow" startarrowlength="short" endarrowwidth="narrow" endarrowlength="short"/>
                <v:textbox inset="0,0,0,0">
                  <w:txbxContent>
                    <w:p w14:paraId="4E0904D5" w14:textId="77777777" w:rsidR="00A83353" w:rsidRPr="00027C92" w:rsidRDefault="007521EC" w:rsidP="00027C92">
                      <w:pPr>
                        <w:pStyle w:val="Paragrafoelenco"/>
                        <w:numPr>
                          <w:ilvl w:val="0"/>
                          <w:numId w:val="23"/>
                        </w:numPr>
                        <w:rPr>
                          <w:rFonts w:ascii="Futura Bk BT Book" w:hAnsi="Futura Bk BT Book"/>
                        </w:rPr>
                      </w:pPr>
                      <w:r>
                        <w:rPr>
                          <w:rFonts w:ascii="Futura Bk BT Book" w:hAnsi="Futura Bk BT Book"/>
                        </w:rPr>
                        <w:t>communicate with you about the call and application process;</w:t>
                      </w:r>
                    </w:p>
                    <w:p w14:paraId="4E0904D6" w14:textId="77777777" w:rsidR="00A83353" w:rsidRPr="00027C92" w:rsidRDefault="007521EC" w:rsidP="00027C92">
                      <w:pPr>
                        <w:pStyle w:val="Paragrafoelenco"/>
                        <w:numPr>
                          <w:ilvl w:val="0"/>
                          <w:numId w:val="23"/>
                        </w:numPr>
                        <w:rPr>
                          <w:rFonts w:ascii="Futura Bk BT Book" w:hAnsi="Futura Bk BT Book"/>
                        </w:rPr>
                      </w:pPr>
                      <w:r>
                        <w:rPr>
                          <w:rFonts w:ascii="Futura Bk BT Book" w:hAnsi="Futura Bk BT Book"/>
                        </w:rPr>
                        <w:t>allow the TA Management Working Group and the RI providers to perform the eligibility;</w:t>
                      </w:r>
                    </w:p>
                    <w:p w14:paraId="4E0904D7" w14:textId="77777777" w:rsidR="00A83353" w:rsidRPr="00027C92" w:rsidRDefault="007521EC" w:rsidP="00027C92">
                      <w:pPr>
                        <w:pStyle w:val="Paragrafoelenco"/>
                        <w:numPr>
                          <w:ilvl w:val="0"/>
                          <w:numId w:val="23"/>
                        </w:numPr>
                        <w:rPr>
                          <w:rFonts w:ascii="Futura Bk BT Book" w:hAnsi="Futura Bk BT Book"/>
                        </w:rPr>
                      </w:pPr>
                      <w:r>
                        <w:rPr>
                          <w:rFonts w:ascii="Futura Bk BT Book" w:hAnsi="Futura Bk BT Book"/>
                        </w:rPr>
                        <w:t>assess the competencies and complementarities of your proposal and teams by the IEP members;</w:t>
                      </w:r>
                    </w:p>
                    <w:p w14:paraId="4E0904D9" w14:textId="4A455FE8" w:rsidR="00A83353" w:rsidRPr="00027C92" w:rsidRDefault="007521EC" w:rsidP="00027C92">
                      <w:pPr>
                        <w:pStyle w:val="Paragrafoelenco"/>
                        <w:numPr>
                          <w:ilvl w:val="0"/>
                          <w:numId w:val="23"/>
                        </w:numPr>
                        <w:rPr>
                          <w:rFonts w:ascii="Futura Bk BT Book" w:hAnsi="Futura Bk BT Book"/>
                        </w:rPr>
                      </w:pPr>
                      <w:r>
                        <w:rPr>
                          <w:rFonts w:ascii="Futura Bk BT Book" w:hAnsi="Futura Bk BT Book"/>
                        </w:rPr>
                        <w:t>award access to RIs if your application is successful;</w:t>
                      </w:r>
                    </w:p>
                    <w:p w14:paraId="4E0904DA" w14:textId="2463B341" w:rsidR="00A83353" w:rsidRPr="00027C92" w:rsidRDefault="007521EC" w:rsidP="00027C92">
                      <w:pPr>
                        <w:pStyle w:val="Paragrafoelenco"/>
                        <w:numPr>
                          <w:ilvl w:val="0"/>
                          <w:numId w:val="23"/>
                        </w:numPr>
                        <w:rPr>
                          <w:rFonts w:ascii="Futura Bk BT Book" w:hAnsi="Futura Bk BT Book"/>
                        </w:rPr>
                      </w:pPr>
                      <w:r>
                        <w:rPr>
                          <w:rFonts w:ascii="Futura Bk BT Book" w:hAnsi="Futura Bk BT Book"/>
                        </w:rPr>
                        <w:t>support your project with potential uptake, including by mobilising relevant partners of the Partnership</w:t>
                      </w:r>
                    </w:p>
                    <w:p w14:paraId="4E0904DB" w14:textId="77777777" w:rsidR="00A83353" w:rsidRPr="00027C92" w:rsidRDefault="007521EC" w:rsidP="00027C92">
                      <w:pPr>
                        <w:pStyle w:val="Paragrafoelenco"/>
                        <w:numPr>
                          <w:ilvl w:val="0"/>
                          <w:numId w:val="23"/>
                        </w:numPr>
                        <w:rPr>
                          <w:rFonts w:ascii="Futura Bk BT Book" w:hAnsi="Futura Bk BT Book"/>
                        </w:rPr>
                      </w:pPr>
                      <w:r>
                        <w:rPr>
                          <w:rFonts w:ascii="Futura Bk BT Book" w:hAnsi="Futura Bk BT Book"/>
                        </w:rPr>
                        <w:t>analyse and describe our applicants’ pool (the name of applicants is anonymised in our analysis);</w:t>
                      </w:r>
                    </w:p>
                    <w:p w14:paraId="4E0904DC" w14:textId="77777777" w:rsidR="00A83353" w:rsidRPr="00027C92" w:rsidRDefault="007521EC" w:rsidP="00027C92">
                      <w:pPr>
                        <w:pStyle w:val="Paragrafoelenco"/>
                        <w:numPr>
                          <w:ilvl w:val="0"/>
                          <w:numId w:val="23"/>
                        </w:numPr>
                        <w:rPr>
                          <w:rFonts w:ascii="Futura Bk BT Book" w:hAnsi="Futura Bk BT Book"/>
                        </w:rPr>
                      </w:pPr>
                      <w:r>
                        <w:rPr>
                          <w:rFonts w:ascii="Futura Bk BT Book" w:hAnsi="Futura Bk BT Book"/>
                        </w:rPr>
                        <w:t>collect your feedbacks and improve our communications with potential future applicants in next TA Calls.</w:t>
                      </w:r>
                    </w:p>
                  </w:txbxContent>
                </v:textbox>
                <w10:wrap type="topAndBottom"/>
              </v:rect>
            </w:pict>
          </mc:Fallback>
        </mc:AlternateContent>
      </w:r>
    </w:p>
    <w:p w14:paraId="4E0904A3" w14:textId="02962BB4" w:rsidR="00A83353" w:rsidRPr="00D3347A" w:rsidRDefault="007521EC" w:rsidP="1E2F8B56">
      <w:pPr>
        <w:widowControl w:val="0"/>
        <w:pBdr>
          <w:top w:val="nil"/>
          <w:left w:val="nil"/>
          <w:bottom w:val="nil"/>
          <w:right w:val="nil"/>
          <w:between w:val="nil"/>
        </w:pBdr>
        <w:spacing w:before="100" w:after="0" w:line="360" w:lineRule="auto"/>
        <w:ind w:left="380" w:right="653"/>
        <w:jc w:val="both"/>
        <w:rPr>
          <w:color w:val="404040"/>
          <w:sz w:val="21"/>
          <w:szCs w:val="21"/>
        </w:rPr>
      </w:pPr>
      <w:r>
        <w:rPr>
          <w:color w:val="404040" w:themeColor="text1" w:themeTint="BF"/>
          <w:sz w:val="21"/>
          <w:szCs w:val="21"/>
        </w:rPr>
        <w:t xml:space="preserve">Anonymity and confidentiality will be maintained throughout processing of these data for the production of statistics. Protection of personal data and compliance with the </w:t>
      </w:r>
      <w:hyperlink r:id="rId23">
        <w:r>
          <w:rPr>
            <w:color w:val="9353C3"/>
            <w:sz w:val="21"/>
            <w:szCs w:val="21"/>
            <w:u w:val="single"/>
          </w:rPr>
          <w:t>EU's General</w:t>
        </w:r>
      </w:hyperlink>
      <w:r>
        <w:rPr>
          <w:color w:val="9353C3"/>
          <w:sz w:val="21"/>
          <w:szCs w:val="21"/>
        </w:rPr>
        <w:t xml:space="preserve"> </w:t>
      </w:r>
      <w:hyperlink r:id="rId24">
        <w:r>
          <w:rPr>
            <w:color w:val="9353C3"/>
            <w:sz w:val="21"/>
            <w:szCs w:val="21"/>
            <w:u w:val="single"/>
          </w:rPr>
          <w:t xml:space="preserve">Data Protection Regulation (2016/679) </w:t>
        </w:r>
      </w:hyperlink>
      <w:r>
        <w:rPr>
          <w:color w:val="404040" w:themeColor="text1" w:themeTint="BF"/>
          <w:sz w:val="21"/>
          <w:szCs w:val="21"/>
        </w:rPr>
        <w:t>(GDPR) is ensured. The Sustainable Blue Economy Partnership TA Management Working Group may make any enquiries it considers necessary, including upon request of RI providers, to verify the information provided herein.</w:t>
      </w:r>
    </w:p>
    <w:p w14:paraId="16A427DF" w14:textId="7900A037" w:rsidR="00503EE6" w:rsidRPr="0044054E" w:rsidRDefault="007521EC" w:rsidP="0044054E">
      <w:pPr>
        <w:widowControl w:val="0"/>
        <w:pBdr>
          <w:top w:val="nil"/>
          <w:left w:val="nil"/>
          <w:bottom w:val="nil"/>
          <w:right w:val="nil"/>
          <w:between w:val="nil"/>
        </w:pBdr>
        <w:spacing w:before="100" w:after="0" w:line="360" w:lineRule="auto"/>
        <w:ind w:left="380" w:right="653"/>
        <w:jc w:val="both"/>
        <w:rPr>
          <w:color w:val="404040" w:themeColor="text1" w:themeTint="BF"/>
          <w:sz w:val="21"/>
          <w:szCs w:val="21"/>
        </w:rPr>
      </w:pPr>
      <w:r>
        <w:rPr>
          <w:color w:val="404040" w:themeColor="text1" w:themeTint="BF"/>
          <w:sz w:val="21"/>
          <w:szCs w:val="21"/>
        </w:rPr>
        <w:t>Retention of personal data shall take an end in accordance with the EPSS General Data Protection Policy.</w:t>
        <w:br w:type="page"/>
      </w:r>
    </w:p>
    <w:p w14:paraId="4E0904A5" w14:textId="43DBB24B" w:rsidR="00A83353" w:rsidRPr="00D3347A" w:rsidRDefault="6FA70B77">
      <w:pPr>
        <w:pStyle w:val="Heading2"/>
        <w:rPr>
          <w:sz w:val="28"/>
          <w:szCs w:val="28"/>
        </w:rPr>
      </w:pPr>
      <w:r>
        <w:rPr>
          <w:sz w:val="28"/>
          <w:szCs w:val="28"/>
        </w:rPr>
        <w:lastRenderedPageBreak/>
        <w:t>D4. Compliance with EU Taxonomy</w:t>
      </w:r>
      <w:r>
        <w:rPr>
          <w:sz w:val="28"/>
          <w:szCs w:val="28"/>
          <w:vertAlign w:val="superscript"/>
        </w:rPr>
        <w:footnoteReference w:id="4"/>
      </w:r>
    </w:p>
    <w:p w14:paraId="4E0904AB" w14:textId="4C1CF023" w:rsidR="00A83353" w:rsidRPr="00D3347A" w:rsidRDefault="00A83353" w:rsidP="49FC376E">
      <w:pPr>
        <w:widowControl w:val="0"/>
        <w:tabs>
          <w:tab w:val="left" w:pos="532"/>
        </w:tabs>
        <w:spacing w:after="0" w:line="362" w:lineRule="auto"/>
        <w:ind w:right="654"/>
        <w:rPr>
          <w:color w:val="404040" w:themeColor="text1" w:themeTint="BF"/>
          <w:sz w:val="21"/>
          <w:szCs w:val="21"/>
        </w:rPr>
      </w:pPr>
    </w:p>
    <w:p w14:paraId="4E594AFB" w14:textId="0B2ABF5F" w:rsidR="137523F1" w:rsidRDefault="2424B2C7" w:rsidP="49FC376E">
      <w:pPr>
        <w:spacing w:before="240" w:after="240"/>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Indicate whether your proposal contributes to </w:t>
      </w:r>
      <w:r>
        <w:rPr>
          <w:rFonts w:ascii="Futura Bk BT Book" w:eastAsia="Futura Bk BT Book" w:hAnsi="Futura Bk BT Book" w:cs="Futura Bk BT Book"/>
          <w:b/>
          <w:bCs/>
          <w:sz w:val="21"/>
          <w:szCs w:val="21"/>
        </w:rPr>
        <w:t>at least one</w:t>
      </w:r>
      <w:r>
        <w:rPr>
          <w:rFonts w:ascii="Futura Bk BT Book" w:eastAsia="Futura Bk BT Book" w:hAnsi="Futura Bk BT Book" w:cs="Futura Bk BT Book"/>
          <w:sz w:val="21"/>
          <w:szCs w:val="21"/>
        </w:rPr>
        <w:t xml:space="preserve"> of the six environmental objectives below and </w:t>
      </w:r>
      <w:r>
        <w:rPr>
          <w:rFonts w:ascii="Futura Bk BT Book" w:eastAsia="Futura Bk BT Book" w:hAnsi="Futura Bk BT Book" w:cs="Futura Bk BT Book"/>
          <w:b/>
          <w:bCs/>
          <w:sz w:val="21"/>
          <w:szCs w:val="21"/>
        </w:rPr>
        <w:t>does no significant harm (DNSH)</w:t>
      </w:r>
      <w:r>
        <w:rPr>
          <w:rFonts w:ascii="Futura Bk BT Book" w:eastAsia="Futura Bk BT Book" w:hAnsi="Futura Bk BT Book" w:cs="Futura Bk BT Book"/>
          <w:sz w:val="21"/>
          <w:szCs w:val="21"/>
        </w:rPr>
        <w:t xml:space="preserve"> to the others, in line with the </w:t>
      </w:r>
      <w:r>
        <w:rPr>
          <w:rFonts w:ascii="Futura Bk BT Book" w:eastAsia="Futura Bk BT Book" w:hAnsi="Futura Bk BT Book" w:cs="Futura Bk BT Book"/>
          <w:b/>
          <w:bCs/>
          <w:sz w:val="21"/>
          <w:szCs w:val="21"/>
        </w:rPr>
        <w:t>EU Taxonomy Regulation</w:t>
      </w:r>
      <w:r>
        <w:rPr>
          <w:rFonts w:ascii="Futura Bk BT Book" w:eastAsia="Futura Bk BT Book" w:hAnsi="Futura Bk BT Book" w:cs="Futura Bk BT Book"/>
          <w:sz w:val="21"/>
          <w:szCs w:val="21"/>
        </w:rPr>
        <w:t xml:space="preserve"> and the </w:t>
      </w:r>
      <w:r>
        <w:rPr>
          <w:rFonts w:ascii="Futura Bk BT Book" w:eastAsia="Futura Bk BT Book" w:hAnsi="Futura Bk BT Book" w:cs="Futura Bk BT Book"/>
          <w:b/>
          <w:bCs/>
          <w:sz w:val="21"/>
          <w:szCs w:val="21"/>
        </w:rPr>
        <w:t>DNSH principle</w:t>
      </w:r>
      <w:r>
        <w:rPr>
          <w:rFonts w:ascii="Futura Bk BT Book" w:eastAsia="Futura Bk BT Book" w:hAnsi="Futura Bk BT Book" w:cs="Futura Bk BT Book"/>
          <w:sz w:val="21"/>
          <w:szCs w:val="21"/>
        </w:rPr>
        <w:t>.</w:t>
      </w:r>
    </w:p>
    <w:p w14:paraId="55F0D44B" w14:textId="1D3C2BFE" w:rsidR="137523F1" w:rsidRDefault="2424B2C7" w:rsidP="49FC376E">
      <w:pPr>
        <w:spacing w:before="240" w:after="240"/>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Please tick the relevant box(es):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178"/>
        <w:gridCol w:w="3525"/>
      </w:tblGrid>
      <w:tr w:rsidR="22F65AB4" w:rsidRPr="004529AA" w14:paraId="224CBA36" w14:textId="77777777" w:rsidTr="004529AA">
        <w:trPr>
          <w:trHeight w:val="300"/>
        </w:trPr>
        <w:tc>
          <w:tcPr>
            <w:tcW w:w="6178" w:type="dxa"/>
            <w:vAlign w:val="center"/>
          </w:tcPr>
          <w:p w14:paraId="5E036B23" w14:textId="53BBD10F" w:rsidR="22F65AB4" w:rsidRPr="004529AA" w:rsidRDefault="22F65AB4" w:rsidP="49FC376E">
            <w:pPr>
              <w:spacing w:after="0"/>
              <w:jc w:val="center"/>
              <w:rPr>
                <w:rFonts w:asciiTheme="majorHAnsi" w:hAnsiTheme="majorHAnsi" w:cstheme="majorHAnsi"/>
                <w:b/>
                <w:bCs/>
              </w:rPr>
            </w:pPr>
            <w:r>
              <w:rPr>
                <w:rFonts w:asciiTheme="majorHAnsi" w:hAnsiTheme="majorHAnsi" w:cstheme="majorHAnsi"/>
                <w:b/>
                <w:bCs/>
              </w:rPr>
              <w:t>Environmental Objective</w:t>
            </w:r>
          </w:p>
        </w:tc>
        <w:tc>
          <w:tcPr>
            <w:tcW w:w="3525" w:type="dxa"/>
            <w:vAlign w:val="center"/>
          </w:tcPr>
          <w:p w14:paraId="647FC091" w14:textId="738F682E" w:rsidR="22F65AB4" w:rsidRPr="004529AA" w:rsidRDefault="22F65AB4" w:rsidP="49FC376E">
            <w:pPr>
              <w:spacing w:after="0"/>
              <w:jc w:val="center"/>
              <w:rPr>
                <w:rFonts w:asciiTheme="majorHAnsi" w:hAnsiTheme="majorHAnsi" w:cstheme="majorHAnsi"/>
                <w:b/>
                <w:bCs/>
              </w:rPr>
            </w:pPr>
            <w:r>
              <w:rPr>
                <w:rFonts w:asciiTheme="majorHAnsi" w:hAnsiTheme="majorHAnsi" w:cstheme="majorHAnsi"/>
                <w:b/>
                <w:bCs/>
              </w:rPr>
              <w:t>Does your proposal contribute?</w:t>
            </w:r>
          </w:p>
        </w:tc>
      </w:tr>
      <w:tr w:rsidR="22F65AB4" w:rsidRPr="004529AA" w14:paraId="633655B8" w14:textId="77777777" w:rsidTr="004529AA">
        <w:trPr>
          <w:trHeight w:val="300"/>
        </w:trPr>
        <w:tc>
          <w:tcPr>
            <w:tcW w:w="6178" w:type="dxa"/>
            <w:vAlign w:val="center"/>
          </w:tcPr>
          <w:p w14:paraId="584A37B2" w14:textId="6AF86530" w:rsidR="22F65AB4" w:rsidRPr="004529AA" w:rsidRDefault="22F65AB4" w:rsidP="49FC376E">
            <w:pPr>
              <w:spacing w:after="0"/>
              <w:rPr>
                <w:rFonts w:asciiTheme="majorHAnsi" w:hAnsiTheme="majorHAnsi" w:cstheme="majorHAnsi"/>
              </w:rPr>
            </w:pPr>
            <w:r>
              <w:rPr>
                <w:rFonts w:asciiTheme="majorHAnsi" w:hAnsiTheme="majorHAnsi" w:cstheme="majorHAnsi"/>
              </w:rPr>
              <w:t>Climate change mitigation</w:t>
            </w:r>
          </w:p>
        </w:tc>
        <w:tc>
          <w:tcPr>
            <w:tcW w:w="3525" w:type="dxa"/>
            <w:vAlign w:val="center"/>
          </w:tcPr>
          <w:p w14:paraId="4AFE2D52" w14:textId="3A994ECA" w:rsidR="22F65AB4" w:rsidRPr="004529AA" w:rsidRDefault="22F65AB4" w:rsidP="49FC376E">
            <w:pPr>
              <w:spacing w:after="0"/>
              <w:rPr>
                <w:rFonts w:asciiTheme="majorHAnsi" w:hAnsiTheme="majorHAnsi" w:cstheme="majorHAnsi"/>
              </w:rPr>
            </w:pPr>
            <w:r>
              <w:rPr>
                <w:rFonts w:ascii="Segoe UI Symbol" w:hAnsi="Segoe UI Symbol" w:cs="Segoe UI Symbol"/>
              </w:rPr>
              <w:t>☐</w:t>
            </w:r>
            <w:r>
              <w:rPr>
                <w:rFonts w:asciiTheme="majorHAnsi" w:hAnsiTheme="majorHAnsi" w:cstheme="majorHAnsi"/>
              </w:rPr>
              <w:t xml:space="preserve"> Yes </w:t>
            </w:r>
            <w:r>
              <w:rPr>
                <w:rFonts w:ascii="Segoe UI Symbol" w:hAnsi="Segoe UI Symbol" w:cs="Segoe UI Symbol"/>
              </w:rPr>
              <w:t>☐</w:t>
            </w:r>
            <w:r>
              <w:rPr>
                <w:rFonts w:asciiTheme="majorHAnsi" w:hAnsiTheme="majorHAnsi" w:cstheme="majorHAnsi"/>
              </w:rPr>
              <w:t xml:space="preserve"> No</w:t>
            </w:r>
          </w:p>
        </w:tc>
      </w:tr>
      <w:tr w:rsidR="22F65AB4" w:rsidRPr="004529AA" w14:paraId="0AC20198" w14:textId="77777777" w:rsidTr="004529AA">
        <w:trPr>
          <w:trHeight w:val="300"/>
        </w:trPr>
        <w:tc>
          <w:tcPr>
            <w:tcW w:w="6178" w:type="dxa"/>
            <w:vAlign w:val="center"/>
          </w:tcPr>
          <w:p w14:paraId="48F50369" w14:textId="117DCCD0" w:rsidR="22F65AB4" w:rsidRPr="004529AA" w:rsidRDefault="22F65AB4" w:rsidP="49FC376E">
            <w:pPr>
              <w:spacing w:after="0"/>
              <w:rPr>
                <w:rFonts w:asciiTheme="majorHAnsi" w:hAnsiTheme="majorHAnsi" w:cstheme="majorHAnsi"/>
              </w:rPr>
            </w:pPr>
            <w:r>
              <w:rPr>
                <w:rFonts w:asciiTheme="majorHAnsi" w:hAnsiTheme="majorHAnsi" w:cstheme="majorHAnsi"/>
              </w:rPr>
              <w:t>Climate change adaptation</w:t>
            </w:r>
          </w:p>
        </w:tc>
        <w:tc>
          <w:tcPr>
            <w:tcW w:w="3525" w:type="dxa"/>
            <w:vAlign w:val="center"/>
          </w:tcPr>
          <w:p w14:paraId="2D64E9EF" w14:textId="5F11B27D" w:rsidR="22F65AB4" w:rsidRPr="004529AA" w:rsidRDefault="22F65AB4" w:rsidP="49FC376E">
            <w:pPr>
              <w:spacing w:after="0"/>
              <w:rPr>
                <w:rFonts w:asciiTheme="majorHAnsi" w:hAnsiTheme="majorHAnsi" w:cstheme="majorHAnsi"/>
              </w:rPr>
            </w:pPr>
            <w:r>
              <w:rPr>
                <w:rFonts w:ascii="Segoe UI Symbol" w:hAnsi="Segoe UI Symbol" w:cs="Segoe UI Symbol"/>
              </w:rPr>
              <w:t>☐</w:t>
            </w:r>
            <w:r>
              <w:rPr>
                <w:rFonts w:asciiTheme="majorHAnsi" w:hAnsiTheme="majorHAnsi" w:cstheme="majorHAnsi"/>
              </w:rPr>
              <w:t xml:space="preserve"> Yes </w:t>
            </w:r>
            <w:r>
              <w:rPr>
                <w:rFonts w:ascii="Segoe UI Symbol" w:hAnsi="Segoe UI Symbol" w:cs="Segoe UI Symbol"/>
              </w:rPr>
              <w:t>☐</w:t>
            </w:r>
            <w:r>
              <w:rPr>
                <w:rFonts w:asciiTheme="majorHAnsi" w:hAnsiTheme="majorHAnsi" w:cstheme="majorHAnsi"/>
              </w:rPr>
              <w:t xml:space="preserve"> No</w:t>
            </w:r>
          </w:p>
        </w:tc>
      </w:tr>
      <w:tr w:rsidR="22F65AB4" w:rsidRPr="004529AA" w14:paraId="4B4A2045" w14:textId="77777777" w:rsidTr="004529AA">
        <w:trPr>
          <w:trHeight w:val="300"/>
        </w:trPr>
        <w:tc>
          <w:tcPr>
            <w:tcW w:w="6178" w:type="dxa"/>
            <w:vAlign w:val="center"/>
          </w:tcPr>
          <w:p w14:paraId="75BA5E6E" w14:textId="6CCA1CFC" w:rsidR="22F65AB4" w:rsidRPr="004529AA" w:rsidRDefault="22F65AB4" w:rsidP="49FC376E">
            <w:pPr>
              <w:spacing w:after="0"/>
              <w:rPr>
                <w:rFonts w:asciiTheme="majorHAnsi" w:hAnsiTheme="majorHAnsi" w:cstheme="majorHAnsi"/>
              </w:rPr>
            </w:pPr>
            <w:r>
              <w:rPr>
                <w:rFonts w:asciiTheme="majorHAnsi" w:hAnsiTheme="majorHAnsi" w:cstheme="majorHAnsi"/>
              </w:rPr>
              <w:t>Sustainable use and protection of water and marine resources</w:t>
            </w:r>
          </w:p>
        </w:tc>
        <w:tc>
          <w:tcPr>
            <w:tcW w:w="3525" w:type="dxa"/>
            <w:vAlign w:val="center"/>
          </w:tcPr>
          <w:p w14:paraId="134DC091" w14:textId="3E2B638E" w:rsidR="22F65AB4" w:rsidRPr="004529AA" w:rsidRDefault="22F65AB4" w:rsidP="49FC376E">
            <w:pPr>
              <w:spacing w:after="0"/>
              <w:rPr>
                <w:rFonts w:asciiTheme="majorHAnsi" w:hAnsiTheme="majorHAnsi" w:cstheme="majorHAnsi"/>
              </w:rPr>
            </w:pPr>
            <w:r>
              <w:rPr>
                <w:rFonts w:ascii="Segoe UI Symbol" w:hAnsi="Segoe UI Symbol" w:cs="Segoe UI Symbol"/>
              </w:rPr>
              <w:t>☐</w:t>
            </w:r>
            <w:r>
              <w:rPr>
                <w:rFonts w:asciiTheme="majorHAnsi" w:hAnsiTheme="majorHAnsi" w:cstheme="majorHAnsi"/>
              </w:rPr>
              <w:t xml:space="preserve"> Yes </w:t>
            </w:r>
            <w:r>
              <w:rPr>
                <w:rFonts w:ascii="Segoe UI Symbol" w:hAnsi="Segoe UI Symbol" w:cs="Segoe UI Symbol"/>
              </w:rPr>
              <w:t>☐</w:t>
            </w:r>
            <w:r>
              <w:rPr>
                <w:rFonts w:asciiTheme="majorHAnsi" w:hAnsiTheme="majorHAnsi" w:cstheme="majorHAnsi"/>
              </w:rPr>
              <w:t xml:space="preserve"> No</w:t>
            </w:r>
          </w:p>
        </w:tc>
      </w:tr>
      <w:tr w:rsidR="22F65AB4" w:rsidRPr="004529AA" w14:paraId="4AA42A16" w14:textId="77777777" w:rsidTr="004529AA">
        <w:trPr>
          <w:trHeight w:val="300"/>
        </w:trPr>
        <w:tc>
          <w:tcPr>
            <w:tcW w:w="6178" w:type="dxa"/>
            <w:vAlign w:val="center"/>
          </w:tcPr>
          <w:p w14:paraId="257AD812" w14:textId="0EF0F783" w:rsidR="22F65AB4" w:rsidRPr="004529AA" w:rsidRDefault="22F65AB4" w:rsidP="49FC376E">
            <w:pPr>
              <w:spacing w:after="0"/>
              <w:rPr>
                <w:rFonts w:asciiTheme="majorHAnsi" w:hAnsiTheme="majorHAnsi" w:cstheme="majorHAnsi"/>
              </w:rPr>
            </w:pPr>
            <w:r>
              <w:rPr>
                <w:rFonts w:asciiTheme="majorHAnsi" w:hAnsiTheme="majorHAnsi" w:cstheme="majorHAnsi"/>
              </w:rPr>
              <w:t>Transition to a circular economy</w:t>
            </w:r>
          </w:p>
        </w:tc>
        <w:tc>
          <w:tcPr>
            <w:tcW w:w="3525" w:type="dxa"/>
            <w:vAlign w:val="center"/>
          </w:tcPr>
          <w:p w14:paraId="7C32C089" w14:textId="5267C590" w:rsidR="22F65AB4" w:rsidRPr="004529AA" w:rsidRDefault="22F65AB4" w:rsidP="49FC376E">
            <w:pPr>
              <w:spacing w:after="0"/>
              <w:rPr>
                <w:rFonts w:asciiTheme="majorHAnsi" w:hAnsiTheme="majorHAnsi" w:cstheme="majorHAnsi"/>
              </w:rPr>
            </w:pPr>
            <w:r>
              <w:rPr>
                <w:rFonts w:ascii="Segoe UI Symbol" w:hAnsi="Segoe UI Symbol" w:cs="Segoe UI Symbol"/>
              </w:rPr>
              <w:t>☐</w:t>
            </w:r>
            <w:r>
              <w:rPr>
                <w:rFonts w:asciiTheme="majorHAnsi" w:hAnsiTheme="majorHAnsi" w:cstheme="majorHAnsi"/>
              </w:rPr>
              <w:t xml:space="preserve"> Yes </w:t>
            </w:r>
            <w:r>
              <w:rPr>
                <w:rFonts w:ascii="Segoe UI Symbol" w:hAnsi="Segoe UI Symbol" w:cs="Segoe UI Symbol"/>
              </w:rPr>
              <w:t>☐</w:t>
            </w:r>
            <w:r>
              <w:rPr>
                <w:rFonts w:asciiTheme="majorHAnsi" w:hAnsiTheme="majorHAnsi" w:cstheme="majorHAnsi"/>
              </w:rPr>
              <w:t xml:space="preserve"> No</w:t>
            </w:r>
          </w:p>
        </w:tc>
      </w:tr>
      <w:tr w:rsidR="22F65AB4" w:rsidRPr="004529AA" w14:paraId="6A9C89D7" w14:textId="77777777" w:rsidTr="004529AA">
        <w:trPr>
          <w:trHeight w:val="300"/>
        </w:trPr>
        <w:tc>
          <w:tcPr>
            <w:tcW w:w="6178" w:type="dxa"/>
            <w:vAlign w:val="center"/>
          </w:tcPr>
          <w:p w14:paraId="27944CE1" w14:textId="14B50A02" w:rsidR="22F65AB4" w:rsidRPr="004529AA" w:rsidRDefault="22F65AB4" w:rsidP="49FC376E">
            <w:pPr>
              <w:spacing w:after="0"/>
              <w:rPr>
                <w:rFonts w:asciiTheme="majorHAnsi" w:hAnsiTheme="majorHAnsi" w:cstheme="majorHAnsi"/>
              </w:rPr>
            </w:pPr>
            <w:r>
              <w:rPr>
                <w:rFonts w:asciiTheme="majorHAnsi" w:hAnsiTheme="majorHAnsi" w:cstheme="majorHAnsi"/>
              </w:rPr>
              <w:t>Pollution prevention and control</w:t>
            </w:r>
          </w:p>
        </w:tc>
        <w:tc>
          <w:tcPr>
            <w:tcW w:w="3525" w:type="dxa"/>
            <w:vAlign w:val="center"/>
          </w:tcPr>
          <w:p w14:paraId="68A1AEFE" w14:textId="49DCB3B8" w:rsidR="22F65AB4" w:rsidRPr="004529AA" w:rsidRDefault="22F65AB4" w:rsidP="49FC376E">
            <w:pPr>
              <w:spacing w:after="0"/>
              <w:rPr>
                <w:rFonts w:asciiTheme="majorHAnsi" w:hAnsiTheme="majorHAnsi" w:cstheme="majorHAnsi"/>
              </w:rPr>
            </w:pPr>
            <w:r>
              <w:rPr>
                <w:rFonts w:ascii="Segoe UI Symbol" w:hAnsi="Segoe UI Symbol" w:cs="Segoe UI Symbol"/>
              </w:rPr>
              <w:t>☐</w:t>
            </w:r>
            <w:r>
              <w:rPr>
                <w:rFonts w:asciiTheme="majorHAnsi" w:hAnsiTheme="majorHAnsi" w:cstheme="majorHAnsi"/>
              </w:rPr>
              <w:t xml:space="preserve"> Yes </w:t>
            </w:r>
            <w:r>
              <w:rPr>
                <w:rFonts w:ascii="Segoe UI Symbol" w:hAnsi="Segoe UI Symbol" w:cs="Segoe UI Symbol"/>
              </w:rPr>
              <w:t>☐</w:t>
            </w:r>
            <w:r>
              <w:rPr>
                <w:rFonts w:asciiTheme="majorHAnsi" w:hAnsiTheme="majorHAnsi" w:cstheme="majorHAnsi"/>
              </w:rPr>
              <w:t xml:space="preserve"> No</w:t>
            </w:r>
          </w:p>
        </w:tc>
      </w:tr>
      <w:tr w:rsidR="22F65AB4" w:rsidRPr="004529AA" w14:paraId="2F707B1F" w14:textId="77777777" w:rsidTr="004529AA">
        <w:trPr>
          <w:trHeight w:val="300"/>
        </w:trPr>
        <w:tc>
          <w:tcPr>
            <w:tcW w:w="6178" w:type="dxa"/>
            <w:vAlign w:val="center"/>
          </w:tcPr>
          <w:p w14:paraId="703B3BB2" w14:textId="2A3DD87A" w:rsidR="22F65AB4" w:rsidRPr="004529AA" w:rsidRDefault="22F65AB4" w:rsidP="49FC376E">
            <w:pPr>
              <w:spacing w:after="0"/>
              <w:rPr>
                <w:rFonts w:asciiTheme="majorHAnsi" w:hAnsiTheme="majorHAnsi" w:cstheme="majorHAnsi"/>
              </w:rPr>
            </w:pPr>
            <w:r>
              <w:rPr>
                <w:rFonts w:asciiTheme="majorHAnsi" w:hAnsiTheme="majorHAnsi" w:cstheme="majorHAnsi"/>
              </w:rPr>
              <w:t>Protection and restoration of biodiversity and ecosystems</w:t>
            </w:r>
          </w:p>
        </w:tc>
        <w:tc>
          <w:tcPr>
            <w:tcW w:w="3525" w:type="dxa"/>
            <w:vAlign w:val="center"/>
          </w:tcPr>
          <w:p w14:paraId="426C8BB6" w14:textId="04E8CCB2" w:rsidR="22F65AB4" w:rsidRPr="004529AA" w:rsidRDefault="22F65AB4" w:rsidP="49FC376E">
            <w:pPr>
              <w:spacing w:after="0"/>
              <w:rPr>
                <w:rFonts w:asciiTheme="majorHAnsi" w:hAnsiTheme="majorHAnsi" w:cstheme="majorHAnsi"/>
              </w:rPr>
            </w:pPr>
            <w:r>
              <w:rPr>
                <w:rFonts w:ascii="Segoe UI Symbol" w:hAnsi="Segoe UI Symbol" w:cs="Segoe UI Symbol"/>
              </w:rPr>
              <w:t>☐</w:t>
            </w:r>
            <w:r>
              <w:rPr>
                <w:rFonts w:asciiTheme="majorHAnsi" w:hAnsiTheme="majorHAnsi" w:cstheme="majorHAnsi"/>
              </w:rPr>
              <w:t xml:space="preserve"> Yes </w:t>
            </w:r>
            <w:r>
              <w:rPr>
                <w:rFonts w:ascii="Segoe UI Symbol" w:hAnsi="Segoe UI Symbol" w:cs="Segoe UI Symbol"/>
              </w:rPr>
              <w:t>☐</w:t>
            </w:r>
            <w:r>
              <w:rPr>
                <w:rFonts w:asciiTheme="majorHAnsi" w:hAnsiTheme="majorHAnsi" w:cstheme="majorHAnsi"/>
              </w:rPr>
              <w:t xml:space="preserve"> No</w:t>
            </w:r>
          </w:p>
        </w:tc>
      </w:tr>
    </w:tbl>
    <w:p w14:paraId="7EE62DFC" w14:textId="0DA0F7B4" w:rsidR="137523F1" w:rsidRDefault="137523F1" w:rsidP="49FC376E">
      <w:pPr>
        <w:spacing w:before="240" w:after="240"/>
        <w:rPr>
          <w:rFonts w:ascii="Futura Bk BT Book" w:eastAsia="Futura Bk BT Book" w:hAnsi="Futura Bk BT Book" w:cs="Futura Bk BT Book"/>
          <w:sz w:val="21"/>
          <w:szCs w:val="21"/>
        </w:rPr>
      </w:pPr>
      <w:r>
        <w:br/>
      </w:r>
      <w:r>
        <w:rPr>
          <w:rFonts w:ascii="Futura Bk BT Book" w:eastAsia="Futura Bk BT Book" w:hAnsi="Futura Bk BT Book" w:cs="Futura Bk BT Book"/>
          <w:sz w:val="21"/>
          <w:szCs w:val="21"/>
        </w:rPr>
        <w:t xml:space="preserve"> Select at least one environmental objective your project contributes to and confirm that it does not significantly harm the remaining ones (DNSH principle).</w:t>
      </w:r>
    </w:p>
    <w:p w14:paraId="0DC8F1BB" w14:textId="61703203" w:rsidR="137523F1" w:rsidRDefault="2424B2C7" w:rsidP="49FC376E">
      <w:pPr>
        <w:spacing w:before="240" w:after="240"/>
        <w:rPr>
          <w:rFonts w:ascii="Futura Bk BT Book" w:eastAsia="Futura Bk BT Book" w:hAnsi="Futura Bk BT Book" w:cs="Futura Bk BT Book"/>
          <w:sz w:val="21"/>
          <w:szCs w:val="21"/>
        </w:rPr>
      </w:pPr>
      <w:r>
        <w:rPr>
          <w:rFonts w:ascii="Futura Bk BT Book" w:eastAsia="Futura Bk BT Book" w:hAnsi="Futura Bk BT Book" w:cs="Futura Bk BT Book"/>
          <w:sz w:val="21"/>
          <w:szCs w:val="21"/>
        </w:rPr>
        <w:t xml:space="preserve"> </w:t>
      </w:r>
      <w:r>
        <w:rPr>
          <w:rFonts w:ascii="Futura Bk BT Book" w:eastAsia="Futura Bk BT Book" w:hAnsi="Futura Bk BT Book" w:cs="Futura Bk BT Book"/>
          <w:b/>
          <w:bCs/>
          <w:sz w:val="21"/>
          <w:szCs w:val="21"/>
        </w:rPr>
        <w:t>Note for applicants</w:t>
      </w:r>
      <w:r>
        <w:br/>
      </w:r>
      <w:r>
        <w:rPr>
          <w:rFonts w:ascii="Futura Bk BT Book" w:eastAsia="Futura Bk BT Book" w:hAnsi="Futura Bk BT Book" w:cs="Futura Bk BT Book"/>
          <w:sz w:val="21"/>
          <w:szCs w:val="21"/>
        </w:rPr>
        <w:t xml:space="preserve"> By proceeding to the next section, you confirm that your proposal aligns with the </w:t>
      </w:r>
      <w:r>
        <w:rPr>
          <w:rFonts w:ascii="Futura Bk BT Book" w:eastAsia="Futura Bk BT Book" w:hAnsi="Futura Bk BT Book" w:cs="Futura Bk BT Book"/>
          <w:b/>
          <w:bCs/>
          <w:sz w:val="21"/>
          <w:szCs w:val="21"/>
        </w:rPr>
        <w:t>EU Taxonomy Regulation (Regulation (EU) 2020/852)</w:t>
      </w:r>
      <w:r>
        <w:rPr>
          <w:rFonts w:ascii="Futura Bk BT Book" w:eastAsia="Futura Bk BT Book" w:hAnsi="Futura Bk BT Book" w:cs="Futura Bk BT Book"/>
          <w:sz w:val="21"/>
          <w:szCs w:val="21"/>
        </w:rPr>
        <w:t xml:space="preserve"> and applies the </w:t>
      </w:r>
      <w:r>
        <w:rPr>
          <w:rFonts w:ascii="Futura Bk BT Book" w:eastAsia="Futura Bk BT Book" w:hAnsi="Futura Bk BT Book" w:cs="Futura Bk BT Book"/>
          <w:b/>
          <w:bCs/>
          <w:sz w:val="21"/>
          <w:szCs w:val="21"/>
        </w:rPr>
        <w:t>“Do No Significant Harm (DNSH)”</w:t>
      </w:r>
      <w:r>
        <w:rPr>
          <w:rFonts w:ascii="Futura Bk BT Book" w:eastAsia="Futura Bk BT Book" w:hAnsi="Futura Bk BT Book" w:cs="Futura Bk BT Book"/>
          <w:sz w:val="21"/>
          <w:szCs w:val="21"/>
        </w:rPr>
        <w:t xml:space="preserve"> principle across all project activities.</w:t>
      </w:r>
    </w:p>
    <w:p w14:paraId="0BA532EF" w14:textId="3A11D301" w:rsidR="00786E95" w:rsidRDefault="69208910" w:rsidP="0044054E">
      <w:pPr>
        <w:pStyle w:val="Heading2"/>
        <w:rPr>
          <w:sz w:val="28"/>
          <w:szCs w:val="28"/>
        </w:rPr>
      </w:pPr>
      <w:r>
        <w:rPr>
          <w:sz w:val="28"/>
          <w:szCs w:val="28"/>
        </w:rPr>
        <w:lastRenderedPageBreak/>
        <w:t xml:space="preserve">D5. Consensus by the RI Provider </w:t>
      </w:r>
    </w:p>
    <w:p w14:paraId="56FD2377" w14:textId="4AEBCFFE" w:rsidR="00F56338" w:rsidRDefault="00F56338" w:rsidP="49FC376E">
      <w:pPr>
        <w:jc w:val="both"/>
        <w:rPr>
          <w:sz w:val="21"/>
          <w:szCs w:val="21"/>
        </w:rPr>
      </w:pPr>
    </w:p>
    <w:p w14:paraId="438F31CC" w14:textId="78D193A2" w:rsidR="49F26586" w:rsidRPr="00FB4239" w:rsidRDefault="7EE230C6" w:rsidP="00FB423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rPr>
          <w:rFonts w:ascii="Futura Bk BT Book" w:eastAsia="Futura Bk BT Book" w:hAnsi="Futura Bk BT Book" w:cs="Futura Bk BT Book"/>
          <w:b/>
          <w:bCs/>
          <w:i/>
          <w:iCs/>
          <w:sz w:val="21"/>
          <w:szCs w:val="21"/>
        </w:rPr>
      </w:pPr>
      <w:r>
        <w:rPr>
          <w:rFonts w:ascii="Futura Bk BT Book" w:eastAsia="Futura Bk BT Book" w:hAnsi="Futura Bk BT Book" w:cs="Futura Bk BT Book"/>
          <w:sz w:val="21"/>
          <w:szCs w:val="21"/>
        </w:rPr>
        <w:t xml:space="preserve">☐ </w:t>
      </w:r>
      <w:r>
        <w:rPr>
          <w:rFonts w:ascii="Futura Bk BT Book" w:eastAsia="Futura Bk BT Book" w:hAnsi="Futura Bk BT Book" w:cs="Futura Bk BT Book"/>
          <w:b/>
          <w:bCs/>
          <w:sz w:val="21"/>
          <w:szCs w:val="21"/>
        </w:rPr>
        <w:t>Consensus declaration</w:t>
      </w:r>
      <w:r>
        <w:br/>
      </w:r>
      <w:r>
        <w:rPr>
          <w:rFonts w:ascii="Futura Bk BT Book" w:eastAsia="Futura Bk BT Book" w:hAnsi="Futura Bk BT Book" w:cs="Futura Bk BT Book"/>
          <w:sz w:val="21"/>
          <w:szCs w:val="21"/>
        </w:rPr>
        <w:t xml:space="preserve"> </w:t>
      </w:r>
      <w:r>
        <w:rPr>
          <w:rFonts w:ascii="Futura Bk BT Book" w:eastAsia="Futura Bk BT Book" w:hAnsi="Futura Bk BT Book" w:cs="Futura Bk BT Book"/>
          <w:i/>
          <w:iCs/>
          <w:sz w:val="21"/>
          <w:szCs w:val="21"/>
        </w:rPr>
        <w:t xml:space="preserve">I confirm that RI Providers concerned have been informed and have agreed on the feasibility of access for the requested infrastructure(s), including main, alternative, and auxiliary options.  Please note that this information will be verified with the concerned RI Provider(s); in case of non-confirmation, the proposal will be automatically considered </w:t>
      </w:r>
      <w:r>
        <w:rPr>
          <w:rFonts w:ascii="Futura Bk BT Book" w:eastAsia="Futura Bk BT Book" w:hAnsi="Futura Bk BT Book" w:cs="Futura Bk BT Book"/>
          <w:b/>
          <w:bCs/>
          <w:i/>
          <w:iCs/>
          <w:sz w:val="21"/>
          <w:szCs w:val="21"/>
        </w:rPr>
        <w:t>not eligible.</w:t>
      </w:r>
    </w:p>
    <w:p w14:paraId="7CDB8412" w14:textId="50EDCFAB" w:rsidR="49F26586" w:rsidRDefault="49F26586" w:rsidP="76F94C80">
      <w:pPr>
        <w:spacing w:before="240" w:after="240"/>
        <w:jc w:val="both"/>
        <w:rPr>
          <w:rFonts w:ascii="Futura Bk BT Book" w:eastAsia="Futura Bk BT Book" w:hAnsi="Futura Bk BT Book" w:cs="Futura Bk BT Book"/>
          <w:sz w:val="21"/>
          <w:szCs w:val="21"/>
        </w:rPr>
      </w:pPr>
      <w:r>
        <w:br/>
      </w:r>
      <w:r>
        <w:rPr>
          <w:rFonts w:ascii="Futura Bk BT Book" w:eastAsia="Futura Bk BT Book" w:hAnsi="Futura Bk BT Book" w:cs="Futura Bk BT Book"/>
          <w:sz w:val="21"/>
          <w:szCs w:val="21"/>
        </w:rPr>
        <w:t>Tick this box to confirm that all requested RI Providers have acknowledged the proposal and confirmed the feasibility of access.</w:t>
      </w:r>
    </w:p>
    <w:p w14:paraId="6E657118" w14:textId="7C760490" w:rsidR="49F26586" w:rsidRDefault="7EE230C6" w:rsidP="49FC376E">
      <w:pPr>
        <w:spacing w:before="240" w:after="240"/>
        <w:jc w:val="both"/>
        <w:rPr>
          <w:rFonts w:ascii="Futura Bk BT Book" w:eastAsia="Futura Bk BT Book" w:hAnsi="Futura Bk BT Book" w:cs="Futura Bk BT Book"/>
          <w:i/>
          <w:iCs/>
          <w:sz w:val="21"/>
          <w:szCs w:val="21"/>
        </w:rPr>
      </w:pPr>
      <w:r>
        <w:rPr>
          <w:rFonts w:ascii="Futura Bk BT Book" w:eastAsia="Futura Bk BT Book" w:hAnsi="Futura Bk BT Book" w:cs="Futura Bk BT Book"/>
          <w:b/>
          <w:bCs/>
          <w:sz w:val="21"/>
          <w:szCs w:val="21"/>
        </w:rPr>
        <w:t>Note</w:t>
      </w:r>
      <w:r>
        <w:br/>
      </w:r>
      <w:r>
        <w:rPr>
          <w:rFonts w:ascii="Futura Bk BT Book" w:eastAsia="Futura Bk BT Book" w:hAnsi="Futura Bk BT Book" w:cs="Futura Bk BT Book"/>
          <w:sz w:val="21"/>
          <w:szCs w:val="21"/>
        </w:rPr>
        <w:t xml:space="preserve"> </w:t>
      </w:r>
      <w:r>
        <w:rPr>
          <w:rFonts w:ascii="Futura Bk BT Book" w:eastAsia="Futura Bk BT Book" w:hAnsi="Futura Bk BT Book" w:cs="Futura Bk BT Book"/>
          <w:i/>
          <w:iCs/>
          <w:sz w:val="21"/>
          <w:szCs w:val="21"/>
        </w:rPr>
        <w:t>No upload is required. Providers will be contacted directly by the Partnership to verify their confirmation. In the case of Research Vessels, feasibility and scheduling will be reconfirmed during the fine-tuning phase.</w:t>
      </w:r>
    </w:p>
    <w:p w14:paraId="47DBA882" w14:textId="4566EAB9" w:rsidR="00536853" w:rsidRDefault="664748AE" w:rsidP="49FC376E">
      <w:pPr>
        <w:jc w:val="both"/>
        <w:rPr>
          <w:sz w:val="21"/>
          <w:szCs w:val="21"/>
        </w:rPr>
      </w:pPr>
      <w:r>
        <w:rPr>
          <w:noProof/>
        </w:rPr>
        <w:drawing>
          <wp:inline distT="0" distB="0" distL="0" distR="0" wp14:anchorId="558AC1AC" wp14:editId="18BFFE61">
            <wp:extent cx="6394450" cy="4102735"/>
            <wp:effectExtent l="0" t="0" r="6350" b="0"/>
            <wp:docPr id="790233127" name="Immagine 1" descr="Immagine che contiene testo, schermata, Carattere, numero  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33127" name="Immagine 1" descr="Immagine che contiene testo, schermata, Carattere, numero  Il contenuto generato dall'IA potrebbe non essere corretto."/>
                    <pic:cNvPicPr/>
                  </pic:nvPicPr>
                  <pic:blipFill>
                    <a:blip r:embed="rId25"/>
                    <a:stretch>
                      <a:fillRect/>
                    </a:stretch>
                  </pic:blipFill>
                  <pic:spPr>
                    <a:xfrm>
                      <a:off x="0" y="0"/>
                      <a:ext cx="6394450" cy="4102735"/>
                    </a:xfrm>
                    <a:prstGeom prst="rect">
                      <a:avLst/>
                    </a:prstGeom>
                  </pic:spPr>
                </pic:pic>
              </a:graphicData>
            </a:graphic>
          </wp:inline>
        </w:drawing>
      </w:r>
    </w:p>
    <w:p w14:paraId="494123BD" w14:textId="77777777" w:rsidR="00476889" w:rsidRDefault="00476889" w:rsidP="00D65099"/>
    <w:p w14:paraId="4E0904AD" w14:textId="35AFAEAA" w:rsidR="00A83353" w:rsidRPr="00476889" w:rsidRDefault="007521EC" w:rsidP="0044054E">
      <w:pPr>
        <w:pStyle w:val="Heading2"/>
        <w:rPr>
          <w:sz w:val="28"/>
          <w:szCs w:val="28"/>
        </w:rPr>
      </w:pPr>
      <w:r>
        <w:rPr>
          <w:sz w:val="28"/>
          <w:szCs w:val="28"/>
        </w:rPr>
        <w:lastRenderedPageBreak/>
        <w:t xml:space="preserve">D6. Final declarations, check list and confirmation of submission </w:t>
      </w:r>
    </w:p>
    <w:p w14:paraId="151D5E85" w14:textId="77777777" w:rsidR="00140943" w:rsidRDefault="00140943" w:rsidP="00140943"/>
    <w:p w14:paraId="4E0904AE" w14:textId="3BBB223D" w:rsidR="00A83353" w:rsidRPr="00D3347A" w:rsidRDefault="007521EC" w:rsidP="00140943">
      <w:r>
        <w:t>I declare that:</w:t>
      </w:r>
    </w:p>
    <w:p w14:paraId="4E0904AF" w14:textId="77777777" w:rsidR="00A83353" w:rsidRPr="00D3347A" w:rsidRDefault="007521EC" w:rsidP="1E2F8B56">
      <w:pPr>
        <w:spacing w:before="223" w:line="362" w:lineRule="auto"/>
        <w:ind w:right="659"/>
        <w:jc w:val="both"/>
        <w:rPr>
          <w:sz w:val="21"/>
          <w:szCs w:val="21"/>
        </w:rPr>
      </w:pPr>
      <w:r>
        <w:rPr>
          <w:color w:val="404040" w:themeColor="text1" w:themeTint="BF"/>
          <w:sz w:val="21"/>
          <w:szCs w:val="21"/>
        </w:rPr>
        <w:t xml:space="preserve"> </w:t>
      </w:r>
      <w:r>
        <w:rPr>
          <w:sz w:val="21"/>
          <w:szCs w:val="21"/>
        </w:rPr>
        <w:t xml:space="preserve">In case of physical access to a RI, if applicable, any investigation will be observed and carried out in accordance with the general principles of the </w:t>
      </w:r>
      <w:hyperlink r:id="rId26">
        <w:r>
          <w:rPr>
            <w:color w:val="467886"/>
            <w:sz w:val="21"/>
            <w:szCs w:val="21"/>
            <w:u w:val="single"/>
          </w:rPr>
          <w:t>'Code of Conduct for Responsible Marine Research in the Deep Seas and High Seas of the OSPAR Maritime Area',</w:t>
        </w:r>
      </w:hyperlink>
      <w:r>
        <w:rPr>
          <w:sz w:val="21"/>
          <w:szCs w:val="21"/>
        </w:rPr>
        <w:t xml:space="preserve"> regardless of the area of operation.</w:t>
      </w:r>
    </w:p>
    <w:p w14:paraId="4E0904B0" w14:textId="46FA054E" w:rsidR="00A83353" w:rsidRPr="00D3347A" w:rsidRDefault="007521EC">
      <w:pPr>
        <w:spacing w:before="223" w:line="362" w:lineRule="auto"/>
        <w:ind w:right="659"/>
        <w:jc w:val="both"/>
        <w:rPr>
          <w:sz w:val="21"/>
          <w:szCs w:val="21"/>
        </w:rPr>
      </w:pPr>
      <w:r>
        <w:rPr>
          <w:color w:val="404040"/>
          <w:sz w:val="21"/>
          <w:szCs w:val="21"/>
        </w:rPr>
        <w:t xml:space="preserve"> </w:t>
      </w:r>
      <w:r>
        <w:rPr>
          <w:sz w:val="21"/>
          <w:szCs w:val="21"/>
        </w:rPr>
        <w:t>If the proposal is successful, I understand and accept to be bound by the user-provider agreement.</w:t>
      </w:r>
    </w:p>
    <w:p w14:paraId="4E0904B1" w14:textId="77777777" w:rsidR="00A83353" w:rsidRPr="00D3347A" w:rsidRDefault="007521EC" w:rsidP="1E2F8B56">
      <w:pPr>
        <w:spacing w:before="223" w:line="362" w:lineRule="auto"/>
        <w:ind w:right="659"/>
        <w:jc w:val="both"/>
        <w:rPr>
          <w:sz w:val="21"/>
          <w:szCs w:val="21"/>
        </w:rPr>
      </w:pPr>
      <w:r>
        <w:rPr>
          <w:color w:val="404040" w:themeColor="text1" w:themeTint="BF"/>
          <w:sz w:val="21"/>
          <w:szCs w:val="21"/>
        </w:rPr>
        <w:t xml:space="preserve"> </w:t>
      </w:r>
      <w:r>
        <w:rPr>
          <w:sz w:val="21"/>
          <w:szCs w:val="21"/>
        </w:rPr>
        <w:t>The information provided is accurate and correct.</w:t>
      </w:r>
    </w:p>
    <w:p w14:paraId="4E0904B8" w14:textId="4A3DDFC2" w:rsidR="00A83353" w:rsidRPr="00D3347A" w:rsidRDefault="00A83353" w:rsidP="49FC376E">
      <w:pPr>
        <w:spacing w:after="0" w:line="360" w:lineRule="auto"/>
        <w:ind w:left="360"/>
        <w:rPr>
          <w:color w:val="365F91" w:themeColor="accent1" w:themeShade="BF"/>
          <w:sz w:val="26"/>
          <w:szCs w:val="26"/>
        </w:rPr>
      </w:pPr>
    </w:p>
    <w:p w14:paraId="4E0904B9" w14:textId="77777777" w:rsidR="00A83353" w:rsidRPr="0048664A" w:rsidRDefault="007521EC">
      <w:pPr>
        <w:spacing w:after="0" w:line="360" w:lineRule="auto"/>
        <w:ind w:left="360"/>
        <w:rPr>
          <w:b/>
          <w:bCs/>
          <w:color w:val="0F4761"/>
          <w:sz w:val="28"/>
          <w:szCs w:val="28"/>
        </w:rPr>
      </w:pPr>
      <w:r>
        <w:rPr>
          <w:b/>
          <w:bCs/>
          <w:color w:val="0F4761"/>
          <w:sz w:val="28"/>
          <w:szCs w:val="28"/>
        </w:rPr>
        <w:t>SUBMIT YOUR PROPOSAL!</w:t>
      </w:r>
    </w:p>
    <w:sectPr w:rsidR="00A83353" w:rsidRPr="0048664A">
      <w:headerReference w:type="even" r:id="rId27"/>
      <w:headerReference w:type="default" r:id="rId28"/>
      <w:footerReference w:type="default" r:id="rId29"/>
      <w:pgSz w:w="11906" w:h="16838" w:code="9"/>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EF20E" w14:textId="77777777" w:rsidR="00745AD0" w:rsidRDefault="00745AD0">
      <w:pPr>
        <w:spacing w:after="0" w:line="240" w:lineRule="auto"/>
      </w:pPr>
      <w:r>
        <w:separator/>
      </w:r>
    </w:p>
  </w:endnote>
  <w:endnote w:type="continuationSeparator" w:id="0">
    <w:p w14:paraId="69AF1D80" w14:textId="77777777" w:rsidR="00745AD0" w:rsidRDefault="00745AD0">
      <w:pPr>
        <w:spacing w:after="0" w:line="240" w:lineRule="auto"/>
      </w:pPr>
      <w:r>
        <w:continuationSeparator/>
      </w:r>
    </w:p>
  </w:endnote>
  <w:endnote w:type="continuationNotice" w:id="1">
    <w:p w14:paraId="1F600AEC" w14:textId="77777777" w:rsidR="00745AD0" w:rsidRDefault="00745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9920E2A8-C11F-48BA-AE1E-A06DC8B18536}"/>
    <w:embedBold r:id="rId2" w:fontKey="{B66F4149-9083-4EEA-81E9-2865D41689F3}"/>
    <w:embedItalic r:id="rId3" w:fontKey="{EAD16079-BD8F-4AEA-A915-F32FB10170E2}"/>
    <w:embedBoldItalic r:id="rId4" w:fontKey="{92127EDA-F562-4DD2-9288-19B2688E5FDB}"/>
  </w:font>
  <w:font w:name="Century Gothic">
    <w:panose1 w:val="020B0502020202020204"/>
    <w:charset w:val="00"/>
    <w:family w:val="swiss"/>
    <w:pitch w:val="variable"/>
    <w:sig w:usb0="00000287" w:usb1="00000000" w:usb2="00000000" w:usb3="00000000" w:csb0="0000009F" w:csb1="00000000"/>
    <w:embedRegular r:id="rId5" w:fontKey="{C0808AE8-80FA-4146-857C-9F527622D086}"/>
    <w:embedItalic r:id="rId6" w:fontKey="{34DD9FF6-B8F8-48CE-97A5-41B80021E47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Futura Bk BT Book">
    <w:altName w:val="Yu Gothic Light"/>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embedRegular r:id="rId7" w:fontKey="{C0265B09-0981-468E-916E-83AE71726E54}"/>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B765CE0F-CA80-4503-86DF-87DAC461CF10}"/>
    <w:embedBold r:id="rId9" w:fontKey="{AB6599B5-83AC-4DA1-A862-6C8B05103AE8}"/>
    <w:embedItalic r:id="rId10" w:fontKey="{94EC772C-3D7F-4A45-B450-A582AD268F5F}"/>
  </w:font>
  <w:font w:name="Play">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1" w:fontKey="{4D8C79A3-A7EA-45DD-8608-C2C14F36B285}"/>
    <w:embedItalic r:id="rId12" w:fontKey="{E380A67D-B047-4DD4-85E9-6E3AEA4047E6}"/>
  </w:font>
  <w:font w:name="Aptos Narrow">
    <w:charset w:val="00"/>
    <w:family w:val="swiss"/>
    <w:pitch w:val="variable"/>
    <w:sig w:usb0="20000287" w:usb1="00000003" w:usb2="00000000" w:usb3="00000000" w:csb0="0000019F" w:csb1="00000000"/>
    <w:embedRegular r:id="rId13" w:fontKey="{D5B2FB14-A536-4249-91AC-85F7CD02A855}"/>
    <w:embedBold r:id="rId14" w:fontKey="{A55F5031-5AB6-445E-ABE1-284CC2BC45B9}"/>
    <w:embedItalic r:id="rId15" w:fontKey="{516078EA-7DBC-44CC-ACDA-CA2989F361B8}"/>
  </w:font>
  <w:font w:name="Calibri">
    <w:panose1 w:val="020F0502020204030204"/>
    <w:charset w:val="00"/>
    <w:family w:val="swiss"/>
    <w:pitch w:val="variable"/>
    <w:sig w:usb0="E4002EFF" w:usb1="C200247B" w:usb2="00000009" w:usb3="00000000" w:csb0="000001FF" w:csb1="00000000"/>
    <w:embedRegular r:id="rId16" w:fontKey="{B16558DF-1012-4175-BAB9-15D198D98856}"/>
    <w:embedBold r:id="rId17" w:fontKey="{57D48677-4E79-4D66-9053-EA46B472631D}"/>
    <w:embedItalic r:id="rId18" w:fontKey="{A6D67C96-5DB9-45AB-B6EB-FF6E603A9124}"/>
  </w:font>
  <w:font w:name="Segoe UI Symbol">
    <w:panose1 w:val="020B0502040204020203"/>
    <w:charset w:val="00"/>
    <w:family w:val="swiss"/>
    <w:pitch w:val="variable"/>
    <w:sig w:usb0="800001E3" w:usb1="1200FFEF" w:usb2="00040000" w:usb3="00000000" w:csb0="00000001" w:csb1="00000000"/>
    <w:embedRegular r:id="rId19" w:fontKey="{B15CF95D-8B23-4583-A7B0-3603143E62E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04C7" w14:textId="656B3FE3" w:rsidR="00A83353" w:rsidRPr="00FE3FEE" w:rsidRDefault="007521EC">
    <w:pPr>
      <w:pBdr>
        <w:top w:val="nil"/>
        <w:left w:val="nil"/>
        <w:bottom w:val="nil"/>
        <w:right w:val="nil"/>
        <w:between w:val="nil"/>
      </w:pBdr>
      <w:tabs>
        <w:tab w:val="center" w:pos="4819"/>
        <w:tab w:val="right" w:pos="9638"/>
      </w:tabs>
      <w:spacing w:after="0" w:line="240" w:lineRule="auto"/>
      <w:jc w:val="center"/>
      <w:rPr>
        <w:rFonts w:ascii="Futura Bk BT Book" w:hAnsi="Futura Bk BT Book"/>
        <w:color w:val="000000"/>
      </w:rPr>
    </w:pPr>
    <w:r w:rsidRPr="00FE3FEE">
      <w:rPr>
        <w:rFonts w:ascii="Futura Bk BT Book" w:hAnsi="Futura Bk BT Book"/>
        <w:color w:val="000000"/>
      </w:rPr>
      <w:fldChar w:fldCharType="begin"/>
    </w:r>
    <w:r w:rsidRPr="00FE3FEE">
      <w:rPr>
        <w:rFonts w:ascii="Futura Bk BT Book" w:hAnsi="Futura Bk BT Book"/>
        <w:color w:val="000000"/>
      </w:rPr>
      <w:instrText>PAGE</w:instrText>
    </w:r>
    <w:r w:rsidRPr="00FE3FEE">
      <w:rPr>
        <w:rFonts w:ascii="Futura Bk BT Book" w:hAnsi="Futura Bk BT Book"/>
        <w:color w:val="000000"/>
      </w:rPr>
      <w:fldChar w:fldCharType="separate"/>
    </w:r>
    <w:r w:rsidR="00C74467" w:rsidRPr="00FE3FEE">
      <w:rPr>
        <w:rFonts w:ascii="Futura Bk BT Book" w:hAnsi="Futura Bk BT Book"/>
        <w:noProof/>
        <w:color w:val="000000"/>
      </w:rPr>
      <w:t>1</w:t>
    </w:r>
    <w:r w:rsidRPr="00FE3FEE">
      <w:rPr>
        <w:rFonts w:ascii="Futura Bk BT Book" w:hAnsi="Futura Bk BT Book"/>
        <w:color w:val="000000"/>
      </w:rPr>
      <w:fldChar w:fldCharType="end"/>
    </w:r>
  </w:p>
  <w:p w14:paraId="4E0904C8" w14:textId="77777777" w:rsidR="00A83353" w:rsidRDefault="00A83353">
    <w:pPr>
      <w:widowControl w:val="0"/>
      <w:pBdr>
        <w:top w:val="nil"/>
        <w:left w:val="nil"/>
        <w:bottom w:val="nil"/>
        <w:right w:val="nil"/>
        <w:between w:val="nil"/>
      </w:pBdr>
      <w:spacing w:after="0" w:line="14" w:lineRule="auto"/>
      <w:rPr>
        <w:rFonts w:ascii="Century Gothic" w:eastAsia="Century Gothic" w:hAnsi="Century Gothic" w:cs="Century Gothic"/>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3F1BD" w14:textId="77777777" w:rsidR="00745AD0" w:rsidRDefault="00745AD0">
      <w:pPr>
        <w:spacing w:after="0" w:line="240" w:lineRule="auto"/>
      </w:pPr>
      <w:r>
        <w:separator/>
      </w:r>
    </w:p>
  </w:footnote>
  <w:footnote w:type="continuationSeparator" w:id="0">
    <w:p w14:paraId="6E1E880D" w14:textId="77777777" w:rsidR="00745AD0" w:rsidRDefault="00745AD0">
      <w:pPr>
        <w:spacing w:after="0" w:line="240" w:lineRule="auto"/>
      </w:pPr>
      <w:r>
        <w:continuationSeparator/>
      </w:r>
    </w:p>
  </w:footnote>
  <w:footnote w:type="continuationNotice" w:id="1">
    <w:p w14:paraId="1E081D93" w14:textId="77777777" w:rsidR="00745AD0" w:rsidRDefault="00745AD0">
      <w:pPr>
        <w:spacing w:after="0" w:line="240" w:lineRule="auto"/>
      </w:pPr>
    </w:p>
  </w:footnote>
  <w:footnote w:id="2">
    <w:p w14:paraId="255A9222" w14:textId="557E43FD" w:rsidR="22F65AB4" w:rsidRDefault="22F65AB4" w:rsidP="49FC376E">
      <w:pPr>
        <w:pStyle w:val="FootnoteText"/>
        <w:rPr>
          <w:rFonts w:ascii="Futura Bk BT Book" w:eastAsia="Poppins" w:hAnsi="Futura Bk BT Book" w:cs="Poppins"/>
        </w:rPr>
      </w:pPr>
      <w:r w:rsidRPr="22F65AB4">
        <w:rPr>
          <w:rStyle w:val="FootnoteReference"/>
        </w:rPr>
        <w:footnoteRef/>
      </w:r>
      <w:r w:rsidR="49FC376E">
        <w:t xml:space="preserve"> </w:t>
      </w:r>
      <w:r w:rsidR="49FC376E" w:rsidRPr="22F65AB4">
        <w:rPr>
          <w:rFonts w:ascii="Futura Bk BT Book" w:eastAsia="Poppins" w:hAnsi="Futura Bk BT Book" w:cs="Poppins"/>
          <w:color w:val="9353C3"/>
          <w:u w:val="single"/>
        </w:rPr>
        <w:t>https://ec.europa.eu/info/funding-tenders/opportunities/docs/2021-2027/common/guidance/how-</w:t>
      </w:r>
      <w:r w:rsidR="49FC376E" w:rsidRPr="22F65AB4">
        <w:rPr>
          <w:rFonts w:ascii="Futura Bk BT Book" w:eastAsia="Poppins" w:hAnsi="Futura Bk BT Book" w:cs="Poppins"/>
          <w:color w:val="9353C3"/>
        </w:rPr>
        <w:t xml:space="preserve"> </w:t>
      </w:r>
      <w:r w:rsidR="49FC376E" w:rsidRPr="22F65AB4">
        <w:rPr>
          <w:rFonts w:ascii="Futura Bk BT Book" w:eastAsia="Poppins" w:hAnsi="Futura Bk BT Book" w:cs="Poppins"/>
          <w:color w:val="9353C3"/>
          <w:u w:val="single"/>
        </w:rPr>
        <w:t>to-complete-your-ethics-self-assessment_en.pdf</w:t>
      </w:r>
    </w:p>
  </w:footnote>
  <w:footnote w:id="3">
    <w:p w14:paraId="4E0904D3" w14:textId="77777777" w:rsidR="00A83353" w:rsidRPr="00992647" w:rsidRDefault="007521EC">
      <w:pPr>
        <w:pBdr>
          <w:top w:val="nil"/>
          <w:left w:val="nil"/>
          <w:bottom w:val="nil"/>
          <w:right w:val="nil"/>
          <w:between w:val="nil"/>
        </w:pBdr>
        <w:spacing w:after="0" w:line="240" w:lineRule="auto"/>
        <w:jc w:val="both"/>
        <w:rPr>
          <w:rFonts w:ascii="Futura Bk BT Book" w:hAnsi="Futura Bk BT Book"/>
          <w:color w:val="000000"/>
          <w:sz w:val="20"/>
          <w:szCs w:val="20"/>
        </w:rPr>
      </w:pPr>
      <w:r w:rsidRPr="00992647">
        <w:rPr>
          <w:rFonts w:ascii="Futura Bk BT Book" w:hAnsi="Futura Bk BT Book"/>
          <w:sz w:val="20"/>
          <w:szCs w:val="20"/>
          <w:vertAlign w:val="superscript"/>
        </w:rPr>
        <w:footnoteRef/>
      </w:r>
      <w:r w:rsidRPr="00992647">
        <w:rPr>
          <w:rFonts w:ascii="Futura Bk BT Book" w:hAnsi="Futura Bk BT Book"/>
          <w:color w:val="000000"/>
          <w:sz w:val="20"/>
          <w:szCs w:val="20"/>
        </w:rPr>
        <w:t xml:space="preserve"> Please note that for access to genetic resources, you must also comply with the Nagoya Protocol on Access and Benefit Sharing and EU Regulation (EU) No 511/2014 which implements this Protocol. You will also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agreed terms, in accordance with any applicable legislation or regulatory requirements.</w:t>
      </w:r>
    </w:p>
  </w:footnote>
  <w:footnote w:id="4">
    <w:p w14:paraId="6F3F7D3F" w14:textId="4FA9FA25" w:rsidR="00A83353" w:rsidRPr="00786527" w:rsidRDefault="007521EC" w:rsidP="22F65AB4">
      <w:pPr>
        <w:spacing w:before="240" w:after="240"/>
        <w:jc w:val="both"/>
        <w:rPr>
          <w:rFonts w:ascii="Futura Bk BT Book" w:eastAsia="Futura Bk BT Book" w:hAnsi="Futura Bk BT Book" w:cs="Futura Bk BT Book"/>
          <w:sz w:val="20"/>
          <w:szCs w:val="20"/>
        </w:rPr>
      </w:pPr>
      <w:r w:rsidRPr="00504744">
        <w:rPr>
          <w:rFonts w:ascii="Futura Bk BT Book" w:hAnsi="Futura Bk BT Book"/>
          <w:sz w:val="20"/>
          <w:szCs w:val="20"/>
          <w:vertAlign w:val="superscript"/>
        </w:rPr>
        <w:footnoteRef/>
      </w:r>
      <w:r w:rsidR="22F65AB4" w:rsidRPr="00992647">
        <w:rPr>
          <w:rFonts w:ascii="Futura Bk BT Book" w:eastAsia="Poppins" w:hAnsi="Futura Bk BT Book" w:cs="Poppins"/>
        </w:rPr>
        <w:t xml:space="preserve"> </w:t>
      </w:r>
      <w:r w:rsidR="22F65AB4" w:rsidRPr="22F65AB4">
        <w:rPr>
          <w:rFonts w:ascii="Futura Bk BT Book" w:eastAsia="Poppins" w:hAnsi="Futura Bk BT Book" w:cs="Poppins"/>
          <w:sz w:val="20"/>
          <w:szCs w:val="20"/>
        </w:rPr>
        <w:t xml:space="preserve"> </w:t>
      </w:r>
      <w:r w:rsidR="22F65AB4" w:rsidRPr="22F65AB4">
        <w:rPr>
          <w:rFonts w:ascii="Futura Bk BT Book" w:eastAsia="Futura Bk BT Book" w:hAnsi="Futura Bk BT Book" w:cs="Futura Bk BT Book"/>
          <w:sz w:val="20"/>
          <w:szCs w:val="20"/>
        </w:rPr>
        <w:t xml:space="preserve">The </w:t>
      </w:r>
      <w:r w:rsidR="22F65AB4" w:rsidRPr="22F65AB4">
        <w:rPr>
          <w:rFonts w:ascii="Futura Bk BT Book" w:eastAsia="Futura Bk BT Book" w:hAnsi="Futura Bk BT Book" w:cs="Futura Bk BT Book"/>
          <w:b/>
          <w:bCs/>
          <w:sz w:val="20"/>
          <w:szCs w:val="20"/>
        </w:rPr>
        <w:t>EU Taxonomy Regulation</w:t>
      </w:r>
      <w:r w:rsidR="22F65AB4" w:rsidRPr="22F65AB4">
        <w:rPr>
          <w:rFonts w:ascii="Futura Bk BT Book" w:eastAsia="Futura Bk BT Book" w:hAnsi="Futura Bk BT Book" w:cs="Futura Bk BT Book"/>
          <w:sz w:val="20"/>
          <w:szCs w:val="20"/>
        </w:rPr>
        <w:t xml:space="preserve"> — adopted in </w:t>
      </w:r>
      <w:r w:rsidR="22F65AB4" w:rsidRPr="22F65AB4">
        <w:rPr>
          <w:rFonts w:ascii="Futura Bk BT Book" w:eastAsia="Futura Bk BT Book" w:hAnsi="Futura Bk BT Book" w:cs="Futura Bk BT Book"/>
          <w:b/>
          <w:bCs/>
          <w:sz w:val="20"/>
          <w:szCs w:val="20"/>
        </w:rPr>
        <w:t>June 2020</w:t>
      </w:r>
      <w:r w:rsidR="22F65AB4" w:rsidRPr="22F65AB4">
        <w:rPr>
          <w:rFonts w:ascii="Futura Bk BT Book" w:eastAsia="Futura Bk BT Book" w:hAnsi="Futura Bk BT Book" w:cs="Futura Bk BT Book"/>
          <w:sz w:val="20"/>
          <w:szCs w:val="20"/>
        </w:rPr>
        <w:t xml:space="preserve"> and progressively implemented through </w:t>
      </w:r>
      <w:r w:rsidR="22F65AB4" w:rsidRPr="22F65AB4">
        <w:rPr>
          <w:rFonts w:ascii="Futura Bk BT Book" w:eastAsia="Futura Bk BT Book" w:hAnsi="Futura Bk BT Book" w:cs="Futura Bk BT Book"/>
          <w:b/>
          <w:bCs/>
          <w:sz w:val="20"/>
          <w:szCs w:val="20"/>
        </w:rPr>
        <w:t>Delegated Acts</w:t>
      </w:r>
      <w:r w:rsidR="22F65AB4" w:rsidRPr="22F65AB4">
        <w:rPr>
          <w:rFonts w:ascii="Futura Bk BT Book" w:eastAsia="Futura Bk BT Book" w:hAnsi="Futura Bk BT Book" w:cs="Futura Bk BT Book"/>
          <w:sz w:val="20"/>
          <w:szCs w:val="20"/>
        </w:rPr>
        <w:t xml:space="preserve"> — is a key tool to support the transition towards a </w:t>
      </w:r>
      <w:r w:rsidR="22F65AB4" w:rsidRPr="22F65AB4">
        <w:rPr>
          <w:rFonts w:ascii="Futura Bk BT Book" w:eastAsia="Futura Bk BT Book" w:hAnsi="Futura Bk BT Book" w:cs="Futura Bk BT Book"/>
          <w:b/>
          <w:bCs/>
          <w:sz w:val="20"/>
          <w:szCs w:val="20"/>
        </w:rPr>
        <w:t>sustainable, climate-neutral economy</w:t>
      </w:r>
      <w:r w:rsidR="22F65AB4" w:rsidRPr="22F65AB4">
        <w:rPr>
          <w:rFonts w:ascii="Futura Bk BT Book" w:eastAsia="Futura Bk BT Book" w:hAnsi="Futura Bk BT Book" w:cs="Futura Bk BT Book"/>
          <w:sz w:val="20"/>
          <w:szCs w:val="20"/>
        </w:rPr>
        <w:t>.</w:t>
      </w:r>
      <w:r>
        <w:br/>
      </w:r>
      <w:r w:rsidR="22F65AB4" w:rsidRPr="22F65AB4">
        <w:rPr>
          <w:rFonts w:ascii="Futura Bk BT Book" w:eastAsia="Futura Bk BT Book" w:hAnsi="Futura Bk BT Book" w:cs="Futura Bk BT Book"/>
          <w:sz w:val="20"/>
          <w:szCs w:val="20"/>
        </w:rPr>
        <w:t xml:space="preserve"> It establishes a </w:t>
      </w:r>
      <w:r w:rsidR="22F65AB4" w:rsidRPr="22F65AB4">
        <w:rPr>
          <w:rFonts w:ascii="Futura Bk BT Book" w:eastAsia="Futura Bk BT Book" w:hAnsi="Futura Bk BT Book" w:cs="Futura Bk BT Book"/>
          <w:b/>
          <w:bCs/>
          <w:sz w:val="20"/>
          <w:szCs w:val="20"/>
        </w:rPr>
        <w:t>science-based classification system</w:t>
      </w:r>
      <w:r w:rsidR="22F65AB4" w:rsidRPr="22F65AB4">
        <w:rPr>
          <w:rFonts w:ascii="Futura Bk BT Book" w:eastAsia="Futura Bk BT Book" w:hAnsi="Futura Bk BT Book" w:cs="Futura Bk BT Book"/>
          <w:sz w:val="20"/>
          <w:szCs w:val="20"/>
        </w:rPr>
        <w:t xml:space="preserve"> to determine whether an economic activity can be considered </w:t>
      </w:r>
      <w:r w:rsidR="22F65AB4" w:rsidRPr="22F65AB4">
        <w:rPr>
          <w:rFonts w:ascii="Futura Bk BT Book" w:eastAsia="Futura Bk BT Book" w:hAnsi="Futura Bk BT Book" w:cs="Futura Bk BT Book"/>
          <w:b/>
          <w:bCs/>
          <w:sz w:val="20"/>
          <w:szCs w:val="20"/>
        </w:rPr>
        <w:t>environmentally sustainable</w:t>
      </w:r>
      <w:r w:rsidR="22F65AB4" w:rsidRPr="22F65AB4">
        <w:rPr>
          <w:rFonts w:ascii="Futura Bk BT Book" w:eastAsia="Futura Bk BT Book" w:hAnsi="Futura Bk BT Book" w:cs="Futura Bk BT Book"/>
          <w:sz w:val="20"/>
          <w:szCs w:val="20"/>
        </w:rPr>
        <w:t xml:space="preserve">, helping </w:t>
      </w:r>
      <w:r w:rsidR="22F65AB4" w:rsidRPr="22F65AB4">
        <w:rPr>
          <w:rFonts w:ascii="Futura Bk BT Book" w:eastAsia="Futura Bk BT Book" w:hAnsi="Futura Bk BT Book" w:cs="Futura Bk BT Book"/>
          <w:b/>
          <w:bCs/>
          <w:sz w:val="20"/>
          <w:szCs w:val="20"/>
        </w:rPr>
        <w:t>investors, industry, and researchers</w:t>
      </w:r>
      <w:r w:rsidR="22F65AB4" w:rsidRPr="22F65AB4">
        <w:rPr>
          <w:rFonts w:ascii="Futura Bk BT Book" w:eastAsia="Futura Bk BT Book" w:hAnsi="Futura Bk BT Book" w:cs="Futura Bk BT Book"/>
          <w:sz w:val="20"/>
          <w:szCs w:val="20"/>
        </w:rPr>
        <w:t xml:space="preserve"> align with the European Green Deal objectives.</w:t>
      </w:r>
    </w:p>
    <w:p w14:paraId="63A9C12E" w14:textId="2BE8CCC6" w:rsidR="00A83353" w:rsidRPr="00786527" w:rsidRDefault="49FC376E" w:rsidP="49FC376E">
      <w:pPr>
        <w:spacing w:before="240" w:after="240"/>
        <w:jc w:val="both"/>
        <w:rPr>
          <w:rFonts w:ascii="Futura Bk BT Book" w:eastAsia="Futura Bk BT Book" w:hAnsi="Futura Bk BT Book" w:cs="Futura Bk BT Book"/>
          <w:sz w:val="20"/>
          <w:szCs w:val="20"/>
        </w:rPr>
      </w:pPr>
      <w:r w:rsidRPr="49FC376E">
        <w:rPr>
          <w:rFonts w:ascii="Futura Bk BT Book" w:eastAsia="Futura Bk BT Book" w:hAnsi="Futura Bk BT Book" w:cs="Futura Bk BT Book"/>
          <w:sz w:val="20"/>
          <w:szCs w:val="20"/>
        </w:rPr>
        <w:t>For more information:</w:t>
      </w:r>
    </w:p>
    <w:p w14:paraId="56135571" w14:textId="4EA81416" w:rsidR="00A83353" w:rsidRPr="00786527" w:rsidRDefault="49FC376E" w:rsidP="49FC376E">
      <w:pPr>
        <w:pStyle w:val="ListParagraph"/>
        <w:numPr>
          <w:ilvl w:val="0"/>
          <w:numId w:val="4"/>
        </w:numPr>
        <w:spacing w:before="240" w:after="240"/>
        <w:jc w:val="both"/>
        <w:rPr>
          <w:rFonts w:ascii="Futura Bk BT Book" w:eastAsia="Futura Bk BT Book" w:hAnsi="Futura Bk BT Book" w:cs="Futura Bk BT Book"/>
          <w:sz w:val="20"/>
          <w:szCs w:val="20"/>
        </w:rPr>
      </w:pPr>
      <w:hyperlink r:id="rId1">
        <w:r w:rsidRPr="49FC376E">
          <w:rPr>
            <w:rStyle w:val="Hyperlink"/>
            <w:rFonts w:ascii="Futura Bk BT Book" w:eastAsia="Futura Bk BT Book" w:hAnsi="Futura Bk BT Book" w:cs="Futura Bk BT Book"/>
            <w:sz w:val="20"/>
            <w:szCs w:val="20"/>
          </w:rPr>
          <w:t>Research and innovation at the heart of the EU Taxonomy</w:t>
        </w:r>
      </w:hyperlink>
    </w:p>
    <w:p w14:paraId="619FE222" w14:textId="2E8A2457" w:rsidR="00A83353" w:rsidRPr="00786527" w:rsidRDefault="49FC376E" w:rsidP="49FC376E">
      <w:pPr>
        <w:pStyle w:val="ListParagraph"/>
        <w:numPr>
          <w:ilvl w:val="0"/>
          <w:numId w:val="4"/>
        </w:numPr>
        <w:spacing w:before="240" w:after="240"/>
        <w:jc w:val="both"/>
        <w:rPr>
          <w:rFonts w:ascii="Futura Bk BT Book" w:eastAsia="Futura Bk BT Book" w:hAnsi="Futura Bk BT Book" w:cs="Futura Bk BT Book"/>
          <w:sz w:val="20"/>
          <w:szCs w:val="20"/>
        </w:rPr>
      </w:pPr>
      <w:hyperlink r:id="rId2">
        <w:r w:rsidRPr="49FC376E">
          <w:rPr>
            <w:rStyle w:val="Hyperlink"/>
            <w:rFonts w:ascii="Futura Bk BT Book" w:eastAsia="Futura Bk BT Book" w:hAnsi="Futura Bk BT Book" w:cs="Futura Bk BT Book"/>
            <w:sz w:val="20"/>
            <w:szCs w:val="20"/>
          </w:rPr>
          <w:t>Research and Innovation and the EU Taxonomy (European Commission, DG RTD, 2021 PDF)</w:t>
        </w:r>
      </w:hyperlink>
    </w:p>
    <w:p w14:paraId="4E0904D4" w14:textId="788F72A3" w:rsidR="00A83353" w:rsidRPr="004529AA" w:rsidRDefault="00A83353" w:rsidP="22F65AB4">
      <w:pPr>
        <w:jc w:val="both"/>
        <w:rPr>
          <w:rFonts w:ascii="Futura Bk BT Book" w:eastAsia="Poppins" w:hAnsi="Futura Bk BT Book" w:cs="Poppins"/>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D282" w14:textId="2EAEF557" w:rsidR="00D57BC9" w:rsidRDefault="00140943">
    <w:pPr>
      <w:pStyle w:val="Header"/>
    </w:pPr>
    <w:r>
      <w:rPr>
        <w:noProof/>
      </w:rPr>
      <w:pict w14:anchorId="4B44E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15.25pt;height:94.65pt;rotation:315;z-index:-251658240;mso-position-horizontal:center;mso-position-horizontal-relative:margin;mso-position-vertical:center;mso-position-vertical-relative:margin" o:allowincell="f" fillcolor="silver" stroked="f">
          <v:fill opacity=".5"/>
          <v:textpath style="font-family:&quot;Futura Bk BT Book&quot;;font-size:1pt" string="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4D1A" w14:textId="77777777" w:rsidR="000C1416" w:rsidRPr="004529AA" w:rsidRDefault="000C1416" w:rsidP="000C1416">
    <w:pPr>
      <w:spacing w:before="21"/>
      <w:ind w:left="20"/>
      <w:rPr>
        <w:rFonts w:ascii="Futura Bk BT Book" w:hAnsi="Futura Bk BT Book"/>
        <w:color w:val="0D3439"/>
        <w:sz w:val="15"/>
        <w:szCs w:val="15"/>
      </w:rPr>
    </w:pPr>
    <w:r w:rsidRPr="004529AA">
      <w:rPr>
        <w:rFonts w:ascii="Futura Bk BT Book" w:hAnsi="Futura Bk BT Book"/>
        <w:color w:val="0D3439"/>
        <w:sz w:val="15"/>
        <w:szCs w:val="15"/>
      </w:rPr>
      <w:t>Sustainable Blue Economy Partnership Rolling Transnational Access Call to Research Infrastructures – SBEP Rolling TA Call to RIs</w:t>
    </w:r>
  </w:p>
  <w:p w14:paraId="4E0904C6" w14:textId="77777777" w:rsidR="00A83353" w:rsidRDefault="007521EC">
    <w:pPr>
      <w:widowControl w:val="0"/>
      <w:pBdr>
        <w:top w:val="nil"/>
        <w:left w:val="nil"/>
        <w:bottom w:val="nil"/>
        <w:right w:val="nil"/>
        <w:between w:val="nil"/>
      </w:pBdr>
      <w:spacing w:after="0" w:line="14" w:lineRule="auto"/>
      <w:rPr>
        <w:rFonts w:ascii="Century Gothic" w:eastAsia="Century Gothic" w:hAnsi="Century Gothic" w:cs="Century Gothic"/>
        <w:color w:val="000000"/>
        <w:sz w:val="20"/>
        <w:szCs w:val="20"/>
      </w:rPr>
    </w:pPr>
    <w:r>
      <w:rPr>
        <w:rFonts w:ascii="Century Gothic" w:eastAsia="Century Gothic" w:hAnsi="Century Gothic" w:cs="Century Gothic"/>
        <w:noProof/>
        <w:color w:val="000000"/>
        <w:sz w:val="23"/>
        <w:szCs w:val="23"/>
      </w:rPr>
      <mc:AlternateContent>
        <mc:Choice Requires="wps">
          <w:drawing>
            <wp:anchor distT="0" distB="0" distL="114300" distR="114300" simplePos="0" relativeHeight="251657216" behindDoc="1" locked="0" layoutInCell="1" hidden="0" allowOverlap="1" wp14:anchorId="4E0904C9" wp14:editId="4E0904CA">
              <wp:simplePos x="0" y="0"/>
              <wp:positionH relativeFrom="page">
                <wp:posOffset>896938</wp:posOffset>
              </wp:positionH>
              <wp:positionV relativeFrom="page">
                <wp:posOffset>431483</wp:posOffset>
              </wp:positionV>
              <wp:extent cx="3658870" cy="153035"/>
              <wp:effectExtent l="0" t="0" r="0" b="0"/>
              <wp:wrapNone/>
              <wp:docPr id="2" name="Figura a mano libera: forma 2"/>
              <wp:cNvGraphicFramePr/>
              <a:graphic xmlns:a="http://schemas.openxmlformats.org/drawingml/2006/main">
                <a:graphicData uri="http://schemas.microsoft.com/office/word/2010/wordprocessingShape">
                  <wps:wsp>
                    <wps:cNvSpPr/>
                    <wps:spPr>
                      <a:xfrm>
                        <a:off x="3521328" y="3708245"/>
                        <a:ext cx="3649345" cy="143510"/>
                      </a:xfrm>
                      <a:custGeom>
                        <a:avLst/>
                        <a:gdLst/>
                        <a:ahLst/>
                        <a:cxnLst/>
                        <a:rect l="l" t="t" r="r" b="b"/>
                        <a:pathLst>
                          <a:path w="3649345" h="143510" extrusionOk="0">
                            <a:moveTo>
                              <a:pt x="0" y="0"/>
                            </a:moveTo>
                            <a:lnTo>
                              <a:pt x="0" y="143510"/>
                            </a:lnTo>
                            <a:lnTo>
                              <a:pt x="3649345" y="143510"/>
                            </a:lnTo>
                            <a:lnTo>
                              <a:pt x="3649345" y="0"/>
                            </a:lnTo>
                            <a:close/>
                          </a:path>
                        </a:pathLst>
                      </a:custGeom>
                      <a:noFill/>
                      <a:ln>
                        <a:noFill/>
                      </a:ln>
                    </wps:spPr>
                    <wps:txbx>
                      <w:txbxContent>
                        <w:p w14:paraId="4E0904DD" w14:textId="77777777" w:rsidR="00A83353" w:rsidRDefault="00A83353">
                          <w:pPr>
                            <w:spacing w:before="20" w:line="258" w:lineRule="auto"/>
                            <w:ind w:left="20" w:firstLine="20"/>
                            <w:textDirection w:val="btLr"/>
                          </w:pPr>
                        </w:p>
                      </w:txbxContent>
                    </wps:txbx>
                    <wps:bodyPr spcFirstLastPara="1" wrap="square" lIns="88900" tIns="38100" rIns="88900" bIns="38100" anchor="t" anchorCtr="0">
                      <a:noAutofit/>
                    </wps:bodyPr>
                  </wps:wsp>
                </a:graphicData>
              </a:graphic>
            </wp:anchor>
          </w:drawing>
        </mc:Choice>
        <mc:Fallback>
          <w:pict>
            <v:shape w14:anchorId="4E0904C9" id="Figura a mano libera: forma 2" o:spid="_x0000_s1027" style="position:absolute;margin-left:70.65pt;margin-top:34pt;width:288.1pt;height:12.05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3649345,14351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i0lkHwIAAJEEAAAOAAAAZHJzL2Uyb0RvYy54bWysVNuO2yAQfa/Uf0C8N7Zz2WajOKuqq1SV Vt1Iu/0AgnFsFTOUIbHz9x3w2kk3b1VfYAYO43POgNcPXaPZSTmsweQ8m6ScKSOhqM0h5z9ft5+W nKEXphAajMr5WSF/2Hz8sG7tSk2hAl0ox6iIwVVrc155b1dJgrJSjcAJWGVoswTXCE+pOySFEy1V b3QyTdO7pAVXWAdSIdLqY7/JN7F+WSrpn8sSlWc658TNx9HFcR/GZLMWq4MTtqrlGw3xDywaURv6 6FjqUXjBjq6+KdXU0gFC6ScSmgTKspYqaiA1WfpOzUslrIpayBy0o034/8rKH6cXu3NkQ2txhRQG FV3pmjATP9blfLaYZrMpdfJM8ed0OZ0veuNU55kMgLv5/YwWmSRENp8tsuhscqkkj+i/KYhVxekJ fW98MUSiGiLZmSF01L7QOB0b5zmjxjnOqHH7/vtW+HAuUA0ha6+oVCMTRjTdMdzQ51+h5wHewEm9 Qjzog0S6G0R9YH3Z1eYW9ZfAATDMNpYbDXnvxwAb5lv4wGFASA2oyC0yM2gcg6ibFq+dNbCttY7W ahPEjQsEDCvJpcsh8t2+I3QI91Ccd46hldvaoX8S6HfC0VvIOGvpfeQcfx+FU5zp74Yu4HJ5n4YH FZPZMguJu97ZX+8IIyug7lEP+/Crp6xvhYEvRw9lHa5E5NdTeUvo3kfJb280PKzrPKIuf5LNHwAA AP//AwBQSwMEFAAGAAgAAAAhANppoyHcAAAACQEAAA8AAABkcnMvZG93bnJldi54bWxMj8tOwzAQ RfdI/IM1SOyo4wJNGuJUCIkNYtPCB7jxYEfEdmS7efw9wwqWV3N059zmsLiBTRhTH7wEsSmAoe+C 7r2R8PnxelcBS1l5rYbgUcKKCQ7t9VWjah1mf8TplA2jEp9qJcHmPNacp86iU2kTRvR0+wrRqUwx Gq6jmqncDXxbFDvuVO/pg1Ujvljsvk8XJ8HodRXv057baMq3Y9VV5TwnKW9vlucnYBmX/AfDrz6p Q0tO53DxOrGB8oO4J1TCrqJNBJSifAR2lrDfCuBtw/8vaH8AAAD//wMAUEsBAi0AFAAGAAgAAAAh ALaDOJL+AAAA4QEAABMAAAAAAAAAAAAAAAAAAAAAAFtDb250ZW50X1R5cGVzXS54bWxQSwECLQAU AAYACAAAACEAOP0h/9YAAACUAQAACwAAAAAAAAAAAAAAAAAvAQAAX3JlbHMvLnJlbHNQSwECLQAU AAYACAAAACEAfItJZB8CAACRBAAADgAAAAAAAAAAAAAAAAAuAgAAZHJzL2Uyb0RvYy54bWxQSwEC LQAUAAYACAAAACEA2mmjIdwAAAAJAQAADwAAAAAAAAAAAAAAAAB5BAAAZHJzL2Rvd25yZXYueG1s UEsFBgAAAAAEAAQA8wAAAIIFAAAAAA== " adj="-11796480,,5400" path="m,l,143510r3649345,l3649345,,,xe" filled="f" stroked="f">
              <v:stroke joinstyle="miter"/>
              <v:formulas/>
              <v:path arrowok="t" o:extrusionok="f" o:connecttype="custom" textboxrect="0,0,3649345,143510"/>
              <v:textbox inset="7pt,3pt,7pt,3pt">
                <w:txbxContent>
                  <w:p w14:paraId="4E0904DD" w14:textId="77777777" w:rsidR="00A83353" w:rsidRDefault="00A83353">
                    <w:pPr>
                      <w:spacing w:before="20" w:line="258" w:lineRule="auto"/>
                      <w:ind w:left="20" w:firstLine="20"/>
                      <w:textDirection w:val="btL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E6981"/>
    <w:multiLevelType w:val="multilevel"/>
    <w:tmpl w:val="98AEDE9E"/>
    <w:lvl w:ilvl="0">
      <w:start w:val="1"/>
      <w:numFmt w:val="decimal"/>
      <w:lvlText w:val="%1."/>
      <w:lvlJc w:val="left"/>
      <w:pPr>
        <w:ind w:left="634" w:hanging="255"/>
      </w:pPr>
      <w:rPr>
        <w:rFonts w:ascii="Poppins" w:eastAsia="Poppins" w:hAnsi="Poppins" w:cs="Poppins"/>
        <w:i/>
        <w:color w:val="404040"/>
        <w:sz w:val="23"/>
        <w:szCs w:val="23"/>
      </w:rPr>
    </w:lvl>
    <w:lvl w:ilvl="1">
      <w:numFmt w:val="bullet"/>
      <w:lvlText w:val="•"/>
      <w:lvlJc w:val="left"/>
      <w:pPr>
        <w:ind w:left="1582" w:hanging="255"/>
      </w:pPr>
    </w:lvl>
    <w:lvl w:ilvl="2">
      <w:numFmt w:val="bullet"/>
      <w:lvlText w:val="•"/>
      <w:lvlJc w:val="left"/>
      <w:pPr>
        <w:ind w:left="2525" w:hanging="255"/>
      </w:pPr>
    </w:lvl>
    <w:lvl w:ilvl="3">
      <w:numFmt w:val="bullet"/>
      <w:lvlText w:val="•"/>
      <w:lvlJc w:val="left"/>
      <w:pPr>
        <w:ind w:left="3467" w:hanging="255"/>
      </w:pPr>
    </w:lvl>
    <w:lvl w:ilvl="4">
      <w:numFmt w:val="bullet"/>
      <w:lvlText w:val="•"/>
      <w:lvlJc w:val="left"/>
      <w:pPr>
        <w:ind w:left="4410" w:hanging="255"/>
      </w:pPr>
    </w:lvl>
    <w:lvl w:ilvl="5">
      <w:numFmt w:val="bullet"/>
      <w:lvlText w:val="•"/>
      <w:lvlJc w:val="left"/>
      <w:pPr>
        <w:ind w:left="5353" w:hanging="255"/>
      </w:pPr>
    </w:lvl>
    <w:lvl w:ilvl="6">
      <w:numFmt w:val="bullet"/>
      <w:lvlText w:val="•"/>
      <w:lvlJc w:val="left"/>
      <w:pPr>
        <w:ind w:left="6295" w:hanging="255"/>
      </w:pPr>
    </w:lvl>
    <w:lvl w:ilvl="7">
      <w:numFmt w:val="bullet"/>
      <w:lvlText w:val="•"/>
      <w:lvlJc w:val="left"/>
      <w:pPr>
        <w:ind w:left="7238" w:hanging="255"/>
      </w:pPr>
    </w:lvl>
    <w:lvl w:ilvl="8">
      <w:numFmt w:val="bullet"/>
      <w:lvlText w:val="•"/>
      <w:lvlJc w:val="left"/>
      <w:pPr>
        <w:ind w:left="8181" w:hanging="255"/>
      </w:pPr>
    </w:lvl>
  </w:abstractNum>
  <w:abstractNum w:abstractNumId="1" w15:restartNumberingAfterBreak="0">
    <w:nsid w:val="0C1CBB5F"/>
    <w:multiLevelType w:val="multilevel"/>
    <w:tmpl w:val="4F445286"/>
    <w:lvl w:ilvl="0">
      <w:numFmt w:val="bullet"/>
      <w:lvlText w:val="-"/>
      <w:lvlJc w:val="left"/>
      <w:pPr>
        <w:ind w:left="72" w:hanging="142"/>
      </w:pPr>
      <w:rPr>
        <w:rFonts w:ascii="Century Gothic" w:hAnsi="Century Gothic"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4A51F6"/>
    <w:multiLevelType w:val="multilevel"/>
    <w:tmpl w:val="43D22C9C"/>
    <w:lvl w:ilvl="0">
      <w:numFmt w:val="bullet"/>
      <w:lvlText w:val="-"/>
      <w:lvlJc w:val="left"/>
      <w:pPr>
        <w:ind w:left="708" w:hanging="708"/>
      </w:pPr>
      <w:rPr>
        <w:rFonts w:ascii="Poppins" w:eastAsia="Poppins" w:hAnsi="Poppins" w:cs="Poppins"/>
      </w:rPr>
    </w:lvl>
    <w:lvl w:ilvl="1">
      <w:numFmt w:val="bullet"/>
      <w:lvlText w:val="•"/>
      <w:lvlJc w:val="left"/>
      <w:pPr>
        <w:ind w:left="1428" w:hanging="707"/>
      </w:pPr>
      <w:rPr>
        <w:rFonts w:ascii="Poppins" w:eastAsia="Poppins" w:hAnsi="Poppins" w:cs="Poppi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F6E3167"/>
    <w:multiLevelType w:val="hybridMultilevel"/>
    <w:tmpl w:val="B1687F1E"/>
    <w:lvl w:ilvl="0" w:tplc="04100017">
      <w:start w:val="1"/>
      <w:numFmt w:val="lowerLetter"/>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4" w15:restartNumberingAfterBreak="0">
    <w:nsid w:val="11CA9058"/>
    <w:multiLevelType w:val="hybridMultilevel"/>
    <w:tmpl w:val="FFFFFFFF"/>
    <w:lvl w:ilvl="0" w:tplc="5290AEF0">
      <w:start w:val="1"/>
      <w:numFmt w:val="decimal"/>
      <w:lvlText w:val="%1."/>
      <w:lvlJc w:val="left"/>
      <w:pPr>
        <w:ind w:left="720" w:hanging="360"/>
      </w:pPr>
    </w:lvl>
    <w:lvl w:ilvl="1" w:tplc="C492CB46">
      <w:start w:val="1"/>
      <w:numFmt w:val="lowerLetter"/>
      <w:lvlText w:val="%2."/>
      <w:lvlJc w:val="left"/>
      <w:pPr>
        <w:ind w:left="1440" w:hanging="360"/>
      </w:pPr>
    </w:lvl>
    <w:lvl w:ilvl="2" w:tplc="D3527E10">
      <w:start w:val="1"/>
      <w:numFmt w:val="lowerRoman"/>
      <w:lvlText w:val="%3."/>
      <w:lvlJc w:val="right"/>
      <w:pPr>
        <w:ind w:left="2160" w:hanging="180"/>
      </w:pPr>
    </w:lvl>
    <w:lvl w:ilvl="3" w:tplc="95601DAA">
      <w:start w:val="1"/>
      <w:numFmt w:val="decimal"/>
      <w:lvlText w:val="%4."/>
      <w:lvlJc w:val="left"/>
      <w:pPr>
        <w:ind w:left="2880" w:hanging="360"/>
      </w:pPr>
    </w:lvl>
    <w:lvl w:ilvl="4" w:tplc="54CC752E">
      <w:start w:val="1"/>
      <w:numFmt w:val="lowerLetter"/>
      <w:lvlText w:val="%5."/>
      <w:lvlJc w:val="left"/>
      <w:pPr>
        <w:ind w:left="3600" w:hanging="360"/>
      </w:pPr>
    </w:lvl>
    <w:lvl w:ilvl="5" w:tplc="07C08BDC">
      <w:start w:val="1"/>
      <w:numFmt w:val="lowerRoman"/>
      <w:lvlText w:val="%6."/>
      <w:lvlJc w:val="right"/>
      <w:pPr>
        <w:ind w:left="4320" w:hanging="180"/>
      </w:pPr>
    </w:lvl>
    <w:lvl w:ilvl="6" w:tplc="E862AD64">
      <w:start w:val="1"/>
      <w:numFmt w:val="decimal"/>
      <w:lvlText w:val="%7."/>
      <w:lvlJc w:val="left"/>
      <w:pPr>
        <w:ind w:left="5040" w:hanging="360"/>
      </w:pPr>
    </w:lvl>
    <w:lvl w:ilvl="7" w:tplc="5860C7CE">
      <w:start w:val="1"/>
      <w:numFmt w:val="lowerLetter"/>
      <w:lvlText w:val="%8."/>
      <w:lvlJc w:val="left"/>
      <w:pPr>
        <w:ind w:left="5760" w:hanging="360"/>
      </w:pPr>
    </w:lvl>
    <w:lvl w:ilvl="8" w:tplc="B09AA488">
      <w:start w:val="1"/>
      <w:numFmt w:val="lowerRoman"/>
      <w:lvlText w:val="%9."/>
      <w:lvlJc w:val="right"/>
      <w:pPr>
        <w:ind w:left="6480" w:hanging="180"/>
      </w:pPr>
    </w:lvl>
  </w:abstractNum>
  <w:abstractNum w:abstractNumId="5" w15:restartNumberingAfterBreak="0">
    <w:nsid w:val="14C57873"/>
    <w:multiLevelType w:val="hybridMultilevel"/>
    <w:tmpl w:val="65CCE1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704B97"/>
    <w:multiLevelType w:val="multilevel"/>
    <w:tmpl w:val="28A0FF90"/>
    <w:lvl w:ilvl="0">
      <w:numFmt w:val="bullet"/>
      <w:lvlText w:val="-"/>
      <w:lvlJc w:val="left"/>
      <w:pPr>
        <w:ind w:left="72" w:hanging="142"/>
      </w:pPr>
      <w:rPr>
        <w:rFonts w:ascii="Century Gothic" w:hAnsi="Century Gothic" w:hint="default"/>
        <w:color w:val="404040"/>
        <w:sz w:val="23"/>
        <w:szCs w:val="23"/>
      </w:rPr>
    </w:lvl>
    <w:lvl w:ilvl="1">
      <w:numFmt w:val="bullet"/>
      <w:lvlText w:val="•"/>
      <w:lvlJc w:val="left"/>
      <w:pPr>
        <w:ind w:left="537" w:hanging="142"/>
      </w:pPr>
    </w:lvl>
    <w:lvl w:ilvl="2">
      <w:numFmt w:val="bullet"/>
      <w:lvlText w:val="•"/>
      <w:lvlJc w:val="left"/>
      <w:pPr>
        <w:ind w:left="994" w:hanging="142"/>
      </w:pPr>
    </w:lvl>
    <w:lvl w:ilvl="3">
      <w:numFmt w:val="bullet"/>
      <w:lvlText w:val="•"/>
      <w:lvlJc w:val="left"/>
      <w:pPr>
        <w:ind w:left="1451" w:hanging="142"/>
      </w:pPr>
    </w:lvl>
    <w:lvl w:ilvl="4">
      <w:numFmt w:val="bullet"/>
      <w:lvlText w:val="•"/>
      <w:lvlJc w:val="left"/>
      <w:pPr>
        <w:ind w:left="1908" w:hanging="141"/>
      </w:pPr>
    </w:lvl>
    <w:lvl w:ilvl="5">
      <w:numFmt w:val="bullet"/>
      <w:lvlText w:val="•"/>
      <w:lvlJc w:val="left"/>
      <w:pPr>
        <w:ind w:left="2365" w:hanging="142"/>
      </w:pPr>
    </w:lvl>
    <w:lvl w:ilvl="6">
      <w:numFmt w:val="bullet"/>
      <w:lvlText w:val="•"/>
      <w:lvlJc w:val="left"/>
      <w:pPr>
        <w:ind w:left="2822" w:hanging="142"/>
      </w:pPr>
    </w:lvl>
    <w:lvl w:ilvl="7">
      <w:numFmt w:val="bullet"/>
      <w:lvlText w:val="•"/>
      <w:lvlJc w:val="left"/>
      <w:pPr>
        <w:ind w:left="3279" w:hanging="142"/>
      </w:pPr>
    </w:lvl>
    <w:lvl w:ilvl="8">
      <w:numFmt w:val="bullet"/>
      <w:lvlText w:val="•"/>
      <w:lvlJc w:val="left"/>
      <w:pPr>
        <w:ind w:left="3736" w:hanging="141"/>
      </w:pPr>
    </w:lvl>
  </w:abstractNum>
  <w:abstractNum w:abstractNumId="7" w15:restartNumberingAfterBreak="0">
    <w:nsid w:val="23617776"/>
    <w:multiLevelType w:val="multilevel"/>
    <w:tmpl w:val="837A6200"/>
    <w:lvl w:ilvl="0">
      <w:numFmt w:val="bullet"/>
      <w:lvlText w:val="-"/>
      <w:lvlJc w:val="left"/>
      <w:pPr>
        <w:ind w:left="210" w:hanging="142"/>
      </w:pPr>
      <w:rPr>
        <w:rFonts w:ascii="Century Gothic" w:eastAsia="Century Gothic" w:hAnsi="Century Gothic" w:cs="Century Gothic"/>
        <w:color w:val="404040"/>
        <w:sz w:val="23"/>
        <w:szCs w:val="23"/>
      </w:rPr>
    </w:lvl>
    <w:lvl w:ilvl="1">
      <w:numFmt w:val="bullet"/>
      <w:lvlText w:val="•"/>
      <w:lvlJc w:val="left"/>
      <w:pPr>
        <w:ind w:left="859" w:hanging="142"/>
      </w:pPr>
    </w:lvl>
    <w:lvl w:ilvl="2">
      <w:numFmt w:val="bullet"/>
      <w:lvlText w:val="•"/>
      <w:lvlJc w:val="left"/>
      <w:pPr>
        <w:ind w:left="1499" w:hanging="141"/>
      </w:pPr>
    </w:lvl>
    <w:lvl w:ilvl="3">
      <w:numFmt w:val="bullet"/>
      <w:lvlText w:val="•"/>
      <w:lvlJc w:val="left"/>
      <w:pPr>
        <w:ind w:left="2139" w:hanging="141"/>
      </w:pPr>
    </w:lvl>
    <w:lvl w:ilvl="4">
      <w:numFmt w:val="bullet"/>
      <w:lvlText w:val="•"/>
      <w:lvlJc w:val="left"/>
      <w:pPr>
        <w:ind w:left="2779" w:hanging="142"/>
      </w:pPr>
    </w:lvl>
    <w:lvl w:ilvl="5">
      <w:numFmt w:val="bullet"/>
      <w:lvlText w:val="•"/>
      <w:lvlJc w:val="left"/>
      <w:pPr>
        <w:ind w:left="3419" w:hanging="142"/>
      </w:pPr>
    </w:lvl>
    <w:lvl w:ilvl="6">
      <w:numFmt w:val="bullet"/>
      <w:lvlText w:val="•"/>
      <w:lvlJc w:val="left"/>
      <w:pPr>
        <w:ind w:left="4059" w:hanging="142"/>
      </w:pPr>
    </w:lvl>
    <w:lvl w:ilvl="7">
      <w:numFmt w:val="bullet"/>
      <w:lvlText w:val="•"/>
      <w:lvlJc w:val="left"/>
      <w:pPr>
        <w:ind w:left="4699" w:hanging="142"/>
      </w:pPr>
    </w:lvl>
    <w:lvl w:ilvl="8">
      <w:numFmt w:val="bullet"/>
      <w:lvlText w:val="•"/>
      <w:lvlJc w:val="left"/>
      <w:pPr>
        <w:ind w:left="5339" w:hanging="142"/>
      </w:pPr>
    </w:lvl>
  </w:abstractNum>
  <w:abstractNum w:abstractNumId="8" w15:restartNumberingAfterBreak="0">
    <w:nsid w:val="266710D8"/>
    <w:multiLevelType w:val="hybridMultilevel"/>
    <w:tmpl w:val="562C4392"/>
    <w:lvl w:ilvl="0" w:tplc="C748CEBA">
      <w:start w:val="1"/>
      <w:numFmt w:val="bullet"/>
      <w:lvlText w:val=""/>
      <w:lvlJc w:val="left"/>
      <w:pPr>
        <w:ind w:left="1068" w:hanging="360"/>
      </w:pPr>
      <w:rPr>
        <w:rFonts w:ascii="Symbol" w:hAnsi="Symbol" w:hint="default"/>
      </w:rPr>
    </w:lvl>
    <w:lvl w:ilvl="1" w:tplc="4F4EF548">
      <w:start w:val="1"/>
      <w:numFmt w:val="bullet"/>
      <w:lvlText w:val="o"/>
      <w:lvlJc w:val="left"/>
      <w:pPr>
        <w:ind w:left="1788" w:hanging="360"/>
      </w:pPr>
      <w:rPr>
        <w:rFonts w:ascii="Courier New" w:hAnsi="Courier New" w:hint="default"/>
      </w:rPr>
    </w:lvl>
    <w:lvl w:ilvl="2" w:tplc="95322A56">
      <w:start w:val="1"/>
      <w:numFmt w:val="bullet"/>
      <w:lvlText w:val=""/>
      <w:lvlJc w:val="left"/>
      <w:pPr>
        <w:ind w:left="2508" w:hanging="360"/>
      </w:pPr>
      <w:rPr>
        <w:rFonts w:ascii="Wingdings" w:hAnsi="Wingdings" w:hint="default"/>
      </w:rPr>
    </w:lvl>
    <w:lvl w:ilvl="3" w:tplc="A838DD8C">
      <w:start w:val="1"/>
      <w:numFmt w:val="bullet"/>
      <w:lvlText w:val=""/>
      <w:lvlJc w:val="left"/>
      <w:pPr>
        <w:ind w:left="3228" w:hanging="360"/>
      </w:pPr>
      <w:rPr>
        <w:rFonts w:ascii="Symbol" w:hAnsi="Symbol" w:hint="default"/>
      </w:rPr>
    </w:lvl>
    <w:lvl w:ilvl="4" w:tplc="E2A09EE6">
      <w:start w:val="1"/>
      <w:numFmt w:val="bullet"/>
      <w:lvlText w:val="o"/>
      <w:lvlJc w:val="left"/>
      <w:pPr>
        <w:ind w:left="3948" w:hanging="360"/>
      </w:pPr>
      <w:rPr>
        <w:rFonts w:ascii="Courier New" w:hAnsi="Courier New" w:hint="default"/>
      </w:rPr>
    </w:lvl>
    <w:lvl w:ilvl="5" w:tplc="6DC0CE52">
      <w:start w:val="1"/>
      <w:numFmt w:val="bullet"/>
      <w:lvlText w:val=""/>
      <w:lvlJc w:val="left"/>
      <w:pPr>
        <w:ind w:left="4668" w:hanging="360"/>
      </w:pPr>
      <w:rPr>
        <w:rFonts w:ascii="Wingdings" w:hAnsi="Wingdings" w:hint="default"/>
      </w:rPr>
    </w:lvl>
    <w:lvl w:ilvl="6" w:tplc="AD807E76">
      <w:start w:val="1"/>
      <w:numFmt w:val="bullet"/>
      <w:lvlText w:val=""/>
      <w:lvlJc w:val="left"/>
      <w:pPr>
        <w:ind w:left="5388" w:hanging="360"/>
      </w:pPr>
      <w:rPr>
        <w:rFonts w:ascii="Symbol" w:hAnsi="Symbol" w:hint="default"/>
      </w:rPr>
    </w:lvl>
    <w:lvl w:ilvl="7" w:tplc="D8667D9C">
      <w:start w:val="1"/>
      <w:numFmt w:val="bullet"/>
      <w:lvlText w:val="o"/>
      <w:lvlJc w:val="left"/>
      <w:pPr>
        <w:ind w:left="6108" w:hanging="360"/>
      </w:pPr>
      <w:rPr>
        <w:rFonts w:ascii="Courier New" w:hAnsi="Courier New" w:hint="default"/>
      </w:rPr>
    </w:lvl>
    <w:lvl w:ilvl="8" w:tplc="6D20DFB2">
      <w:start w:val="1"/>
      <w:numFmt w:val="bullet"/>
      <w:lvlText w:val=""/>
      <w:lvlJc w:val="left"/>
      <w:pPr>
        <w:ind w:left="6828" w:hanging="360"/>
      </w:pPr>
      <w:rPr>
        <w:rFonts w:ascii="Wingdings" w:hAnsi="Wingdings" w:hint="default"/>
      </w:rPr>
    </w:lvl>
  </w:abstractNum>
  <w:abstractNum w:abstractNumId="9" w15:restartNumberingAfterBreak="0">
    <w:nsid w:val="27337A28"/>
    <w:multiLevelType w:val="multilevel"/>
    <w:tmpl w:val="6946166A"/>
    <w:lvl w:ilvl="0">
      <w:numFmt w:val="bullet"/>
      <w:lvlText w:val="-"/>
      <w:lvlJc w:val="left"/>
      <w:pPr>
        <w:ind w:left="72" w:hanging="123"/>
      </w:pPr>
      <w:rPr>
        <w:rFonts w:ascii="Century Gothic" w:eastAsia="Century Gothic" w:hAnsi="Century Gothic" w:cs="Century Gothic"/>
        <w:i/>
        <w:color w:val="404040"/>
        <w:sz w:val="20"/>
        <w:szCs w:val="20"/>
      </w:rPr>
    </w:lvl>
    <w:lvl w:ilvl="1">
      <w:numFmt w:val="bullet"/>
      <w:lvlText w:val="•"/>
      <w:lvlJc w:val="left"/>
      <w:pPr>
        <w:ind w:left="765" w:hanging="123"/>
      </w:pPr>
    </w:lvl>
    <w:lvl w:ilvl="2">
      <w:numFmt w:val="bullet"/>
      <w:lvlText w:val="•"/>
      <w:lvlJc w:val="left"/>
      <w:pPr>
        <w:ind w:left="1451" w:hanging="123"/>
      </w:pPr>
    </w:lvl>
    <w:lvl w:ilvl="3">
      <w:numFmt w:val="bullet"/>
      <w:lvlText w:val="•"/>
      <w:lvlJc w:val="left"/>
      <w:pPr>
        <w:ind w:left="2136" w:hanging="123"/>
      </w:pPr>
    </w:lvl>
    <w:lvl w:ilvl="4">
      <w:numFmt w:val="bullet"/>
      <w:lvlText w:val="•"/>
      <w:lvlJc w:val="left"/>
      <w:pPr>
        <w:ind w:left="2822" w:hanging="123"/>
      </w:pPr>
    </w:lvl>
    <w:lvl w:ilvl="5">
      <w:numFmt w:val="bullet"/>
      <w:lvlText w:val="•"/>
      <w:lvlJc w:val="left"/>
      <w:pPr>
        <w:ind w:left="3507" w:hanging="123"/>
      </w:pPr>
    </w:lvl>
    <w:lvl w:ilvl="6">
      <w:numFmt w:val="bullet"/>
      <w:lvlText w:val="•"/>
      <w:lvlJc w:val="left"/>
      <w:pPr>
        <w:ind w:left="4193" w:hanging="123"/>
      </w:pPr>
    </w:lvl>
    <w:lvl w:ilvl="7">
      <w:numFmt w:val="bullet"/>
      <w:lvlText w:val="•"/>
      <w:lvlJc w:val="left"/>
      <w:pPr>
        <w:ind w:left="4878" w:hanging="123"/>
      </w:pPr>
    </w:lvl>
    <w:lvl w:ilvl="8">
      <w:numFmt w:val="bullet"/>
      <w:lvlText w:val="•"/>
      <w:lvlJc w:val="left"/>
      <w:pPr>
        <w:ind w:left="5564" w:hanging="123"/>
      </w:pPr>
    </w:lvl>
  </w:abstractNum>
  <w:abstractNum w:abstractNumId="10" w15:restartNumberingAfterBreak="0">
    <w:nsid w:val="332DA25F"/>
    <w:multiLevelType w:val="hybridMultilevel"/>
    <w:tmpl w:val="04184BB4"/>
    <w:lvl w:ilvl="0" w:tplc="990AB04E">
      <w:start w:val="1"/>
      <w:numFmt w:val="bullet"/>
      <w:lvlText w:val="-"/>
      <w:lvlJc w:val="left"/>
      <w:pPr>
        <w:ind w:left="720" w:hanging="360"/>
      </w:pPr>
      <w:rPr>
        <w:rFonts w:ascii="Poppins" w:hAnsi="Poppins" w:hint="default"/>
      </w:rPr>
    </w:lvl>
    <w:lvl w:ilvl="1" w:tplc="1B46C782">
      <w:start w:val="1"/>
      <w:numFmt w:val="bullet"/>
      <w:lvlText w:val="o"/>
      <w:lvlJc w:val="left"/>
      <w:pPr>
        <w:ind w:left="1440" w:hanging="360"/>
      </w:pPr>
      <w:rPr>
        <w:rFonts w:ascii="Courier New" w:hAnsi="Courier New" w:hint="default"/>
      </w:rPr>
    </w:lvl>
    <w:lvl w:ilvl="2" w:tplc="6AE8A78C">
      <w:start w:val="1"/>
      <w:numFmt w:val="bullet"/>
      <w:lvlText w:val=""/>
      <w:lvlJc w:val="left"/>
      <w:pPr>
        <w:ind w:left="2160" w:hanging="360"/>
      </w:pPr>
      <w:rPr>
        <w:rFonts w:ascii="Wingdings" w:hAnsi="Wingdings" w:hint="default"/>
      </w:rPr>
    </w:lvl>
    <w:lvl w:ilvl="3" w:tplc="17BCC872">
      <w:start w:val="1"/>
      <w:numFmt w:val="bullet"/>
      <w:lvlText w:val=""/>
      <w:lvlJc w:val="left"/>
      <w:pPr>
        <w:ind w:left="2880" w:hanging="360"/>
      </w:pPr>
      <w:rPr>
        <w:rFonts w:ascii="Symbol" w:hAnsi="Symbol" w:hint="default"/>
      </w:rPr>
    </w:lvl>
    <w:lvl w:ilvl="4" w:tplc="5EDA2548">
      <w:start w:val="1"/>
      <w:numFmt w:val="bullet"/>
      <w:lvlText w:val="o"/>
      <w:lvlJc w:val="left"/>
      <w:pPr>
        <w:ind w:left="3600" w:hanging="360"/>
      </w:pPr>
      <w:rPr>
        <w:rFonts w:ascii="Courier New" w:hAnsi="Courier New" w:hint="default"/>
      </w:rPr>
    </w:lvl>
    <w:lvl w:ilvl="5" w:tplc="B382186A">
      <w:start w:val="1"/>
      <w:numFmt w:val="bullet"/>
      <w:lvlText w:val=""/>
      <w:lvlJc w:val="left"/>
      <w:pPr>
        <w:ind w:left="4320" w:hanging="360"/>
      </w:pPr>
      <w:rPr>
        <w:rFonts w:ascii="Wingdings" w:hAnsi="Wingdings" w:hint="default"/>
      </w:rPr>
    </w:lvl>
    <w:lvl w:ilvl="6" w:tplc="DB0AC060">
      <w:start w:val="1"/>
      <w:numFmt w:val="bullet"/>
      <w:lvlText w:val=""/>
      <w:lvlJc w:val="left"/>
      <w:pPr>
        <w:ind w:left="5040" w:hanging="360"/>
      </w:pPr>
      <w:rPr>
        <w:rFonts w:ascii="Symbol" w:hAnsi="Symbol" w:hint="default"/>
      </w:rPr>
    </w:lvl>
    <w:lvl w:ilvl="7" w:tplc="CC405624">
      <w:start w:val="1"/>
      <w:numFmt w:val="bullet"/>
      <w:lvlText w:val="o"/>
      <w:lvlJc w:val="left"/>
      <w:pPr>
        <w:ind w:left="5760" w:hanging="360"/>
      </w:pPr>
      <w:rPr>
        <w:rFonts w:ascii="Courier New" w:hAnsi="Courier New" w:hint="default"/>
      </w:rPr>
    </w:lvl>
    <w:lvl w:ilvl="8" w:tplc="0792B234">
      <w:start w:val="1"/>
      <w:numFmt w:val="bullet"/>
      <w:lvlText w:val=""/>
      <w:lvlJc w:val="left"/>
      <w:pPr>
        <w:ind w:left="6480" w:hanging="360"/>
      </w:pPr>
      <w:rPr>
        <w:rFonts w:ascii="Wingdings" w:hAnsi="Wingdings" w:hint="default"/>
      </w:rPr>
    </w:lvl>
  </w:abstractNum>
  <w:abstractNum w:abstractNumId="11" w15:restartNumberingAfterBreak="0">
    <w:nsid w:val="398195D4"/>
    <w:multiLevelType w:val="hybridMultilevel"/>
    <w:tmpl w:val="90B262EA"/>
    <w:lvl w:ilvl="0" w:tplc="44167F22">
      <w:start w:val="1"/>
      <w:numFmt w:val="bullet"/>
      <w:lvlText w:val=""/>
      <w:lvlJc w:val="left"/>
      <w:pPr>
        <w:ind w:left="720" w:hanging="360"/>
      </w:pPr>
      <w:rPr>
        <w:rFonts w:ascii="Symbol" w:hAnsi="Symbol" w:hint="default"/>
      </w:rPr>
    </w:lvl>
    <w:lvl w:ilvl="1" w:tplc="D7DE10C8">
      <w:start w:val="1"/>
      <w:numFmt w:val="bullet"/>
      <w:lvlText w:val="o"/>
      <w:lvlJc w:val="left"/>
      <w:pPr>
        <w:ind w:left="1440" w:hanging="360"/>
      </w:pPr>
      <w:rPr>
        <w:rFonts w:ascii="Courier New" w:hAnsi="Courier New" w:hint="default"/>
      </w:rPr>
    </w:lvl>
    <w:lvl w:ilvl="2" w:tplc="26D8B7DC">
      <w:start w:val="1"/>
      <w:numFmt w:val="bullet"/>
      <w:lvlText w:val=""/>
      <w:lvlJc w:val="left"/>
      <w:pPr>
        <w:ind w:left="2160" w:hanging="360"/>
      </w:pPr>
      <w:rPr>
        <w:rFonts w:ascii="Wingdings" w:hAnsi="Wingdings" w:hint="default"/>
      </w:rPr>
    </w:lvl>
    <w:lvl w:ilvl="3" w:tplc="FE580294">
      <w:start w:val="1"/>
      <w:numFmt w:val="bullet"/>
      <w:lvlText w:val=""/>
      <w:lvlJc w:val="left"/>
      <w:pPr>
        <w:ind w:left="2880" w:hanging="360"/>
      </w:pPr>
      <w:rPr>
        <w:rFonts w:ascii="Symbol" w:hAnsi="Symbol" w:hint="default"/>
      </w:rPr>
    </w:lvl>
    <w:lvl w:ilvl="4" w:tplc="3690B410">
      <w:start w:val="1"/>
      <w:numFmt w:val="bullet"/>
      <w:lvlText w:val="o"/>
      <w:lvlJc w:val="left"/>
      <w:pPr>
        <w:ind w:left="3600" w:hanging="360"/>
      </w:pPr>
      <w:rPr>
        <w:rFonts w:ascii="Courier New" w:hAnsi="Courier New" w:hint="default"/>
      </w:rPr>
    </w:lvl>
    <w:lvl w:ilvl="5" w:tplc="4FB07CDC">
      <w:start w:val="1"/>
      <w:numFmt w:val="bullet"/>
      <w:lvlText w:val=""/>
      <w:lvlJc w:val="left"/>
      <w:pPr>
        <w:ind w:left="4320" w:hanging="360"/>
      </w:pPr>
      <w:rPr>
        <w:rFonts w:ascii="Wingdings" w:hAnsi="Wingdings" w:hint="default"/>
      </w:rPr>
    </w:lvl>
    <w:lvl w:ilvl="6" w:tplc="A33CE52E">
      <w:start w:val="1"/>
      <w:numFmt w:val="bullet"/>
      <w:lvlText w:val=""/>
      <w:lvlJc w:val="left"/>
      <w:pPr>
        <w:ind w:left="5040" w:hanging="360"/>
      </w:pPr>
      <w:rPr>
        <w:rFonts w:ascii="Symbol" w:hAnsi="Symbol" w:hint="default"/>
      </w:rPr>
    </w:lvl>
    <w:lvl w:ilvl="7" w:tplc="DC44D5F2">
      <w:start w:val="1"/>
      <w:numFmt w:val="bullet"/>
      <w:lvlText w:val="o"/>
      <w:lvlJc w:val="left"/>
      <w:pPr>
        <w:ind w:left="5760" w:hanging="360"/>
      </w:pPr>
      <w:rPr>
        <w:rFonts w:ascii="Courier New" w:hAnsi="Courier New" w:hint="default"/>
      </w:rPr>
    </w:lvl>
    <w:lvl w:ilvl="8" w:tplc="62003178">
      <w:start w:val="1"/>
      <w:numFmt w:val="bullet"/>
      <w:lvlText w:val=""/>
      <w:lvlJc w:val="left"/>
      <w:pPr>
        <w:ind w:left="6480" w:hanging="360"/>
      </w:pPr>
      <w:rPr>
        <w:rFonts w:ascii="Wingdings" w:hAnsi="Wingdings" w:hint="default"/>
      </w:rPr>
    </w:lvl>
  </w:abstractNum>
  <w:abstractNum w:abstractNumId="12" w15:restartNumberingAfterBreak="0">
    <w:nsid w:val="3E39B09F"/>
    <w:multiLevelType w:val="hybridMultilevel"/>
    <w:tmpl w:val="52E6AEC8"/>
    <w:lvl w:ilvl="0" w:tplc="E3BC305A">
      <w:start w:val="1"/>
      <w:numFmt w:val="bullet"/>
      <w:lvlText w:val=""/>
      <w:lvlJc w:val="left"/>
      <w:pPr>
        <w:ind w:left="720" w:hanging="360"/>
      </w:pPr>
      <w:rPr>
        <w:rFonts w:ascii="Symbol" w:hAnsi="Symbol" w:hint="default"/>
      </w:rPr>
    </w:lvl>
    <w:lvl w:ilvl="1" w:tplc="56F446DE">
      <w:start w:val="1"/>
      <w:numFmt w:val="bullet"/>
      <w:lvlText w:val="o"/>
      <w:lvlJc w:val="left"/>
      <w:pPr>
        <w:ind w:left="1440" w:hanging="360"/>
      </w:pPr>
      <w:rPr>
        <w:rFonts w:ascii="Courier New" w:hAnsi="Courier New" w:hint="default"/>
      </w:rPr>
    </w:lvl>
    <w:lvl w:ilvl="2" w:tplc="192042DA">
      <w:start w:val="1"/>
      <w:numFmt w:val="bullet"/>
      <w:lvlText w:val=""/>
      <w:lvlJc w:val="left"/>
      <w:pPr>
        <w:ind w:left="2160" w:hanging="360"/>
      </w:pPr>
      <w:rPr>
        <w:rFonts w:ascii="Wingdings" w:hAnsi="Wingdings" w:hint="default"/>
      </w:rPr>
    </w:lvl>
    <w:lvl w:ilvl="3" w:tplc="3BBE4FBC">
      <w:start w:val="1"/>
      <w:numFmt w:val="bullet"/>
      <w:lvlText w:val=""/>
      <w:lvlJc w:val="left"/>
      <w:pPr>
        <w:ind w:left="2880" w:hanging="360"/>
      </w:pPr>
      <w:rPr>
        <w:rFonts w:ascii="Symbol" w:hAnsi="Symbol" w:hint="default"/>
      </w:rPr>
    </w:lvl>
    <w:lvl w:ilvl="4" w:tplc="556EB7AA">
      <w:start w:val="1"/>
      <w:numFmt w:val="bullet"/>
      <w:lvlText w:val="o"/>
      <w:lvlJc w:val="left"/>
      <w:pPr>
        <w:ind w:left="3600" w:hanging="360"/>
      </w:pPr>
      <w:rPr>
        <w:rFonts w:ascii="Courier New" w:hAnsi="Courier New" w:hint="default"/>
      </w:rPr>
    </w:lvl>
    <w:lvl w:ilvl="5" w:tplc="7A0454E2">
      <w:start w:val="1"/>
      <w:numFmt w:val="bullet"/>
      <w:lvlText w:val=""/>
      <w:lvlJc w:val="left"/>
      <w:pPr>
        <w:ind w:left="4320" w:hanging="360"/>
      </w:pPr>
      <w:rPr>
        <w:rFonts w:ascii="Wingdings" w:hAnsi="Wingdings" w:hint="default"/>
      </w:rPr>
    </w:lvl>
    <w:lvl w:ilvl="6" w:tplc="DF0EA6F0">
      <w:start w:val="1"/>
      <w:numFmt w:val="bullet"/>
      <w:lvlText w:val=""/>
      <w:lvlJc w:val="left"/>
      <w:pPr>
        <w:ind w:left="5040" w:hanging="360"/>
      </w:pPr>
      <w:rPr>
        <w:rFonts w:ascii="Symbol" w:hAnsi="Symbol" w:hint="default"/>
      </w:rPr>
    </w:lvl>
    <w:lvl w:ilvl="7" w:tplc="AD844AFE">
      <w:start w:val="1"/>
      <w:numFmt w:val="bullet"/>
      <w:lvlText w:val="o"/>
      <w:lvlJc w:val="left"/>
      <w:pPr>
        <w:ind w:left="5760" w:hanging="360"/>
      </w:pPr>
      <w:rPr>
        <w:rFonts w:ascii="Courier New" w:hAnsi="Courier New" w:hint="default"/>
      </w:rPr>
    </w:lvl>
    <w:lvl w:ilvl="8" w:tplc="7B4A5088">
      <w:start w:val="1"/>
      <w:numFmt w:val="bullet"/>
      <w:lvlText w:val=""/>
      <w:lvlJc w:val="left"/>
      <w:pPr>
        <w:ind w:left="6480" w:hanging="360"/>
      </w:pPr>
      <w:rPr>
        <w:rFonts w:ascii="Wingdings" w:hAnsi="Wingdings" w:hint="default"/>
      </w:rPr>
    </w:lvl>
  </w:abstractNum>
  <w:abstractNum w:abstractNumId="13" w15:restartNumberingAfterBreak="0">
    <w:nsid w:val="4A4F05C3"/>
    <w:multiLevelType w:val="multilevel"/>
    <w:tmpl w:val="8D149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A915BA4"/>
    <w:multiLevelType w:val="multilevel"/>
    <w:tmpl w:val="C8AE6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4C7904"/>
    <w:multiLevelType w:val="hybridMultilevel"/>
    <w:tmpl w:val="C8141EFE"/>
    <w:lvl w:ilvl="0" w:tplc="6214018C">
      <w:numFmt w:val="bullet"/>
      <w:lvlText w:val="-"/>
      <w:lvlJc w:val="left"/>
      <w:pPr>
        <w:ind w:left="720" w:hanging="360"/>
      </w:pPr>
      <w:rPr>
        <w:rFonts w:ascii="Futura Bk BT Book" w:eastAsiaTheme="minorHAnsi" w:hAnsi="Futura Bk B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451C71"/>
    <w:multiLevelType w:val="multilevel"/>
    <w:tmpl w:val="9CD046BA"/>
    <w:lvl w:ilvl="0">
      <w:start w:val="1"/>
      <w:numFmt w:val="lowerLetter"/>
      <w:lvlText w:val="%1)"/>
      <w:lvlJc w:val="left"/>
      <w:pPr>
        <w:ind w:left="580" w:hanging="360"/>
      </w:p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17" w15:restartNumberingAfterBreak="0">
    <w:nsid w:val="627B53F8"/>
    <w:multiLevelType w:val="hybridMultilevel"/>
    <w:tmpl w:val="B8E84D06"/>
    <w:lvl w:ilvl="0" w:tplc="13564168">
      <w:start w:val="10"/>
      <w:numFmt w:val="bullet"/>
      <w:lvlText w:val="-"/>
      <w:lvlJc w:val="left"/>
      <w:pPr>
        <w:ind w:left="720" w:hanging="360"/>
      </w:pPr>
      <w:rPr>
        <w:rFonts w:ascii="Futura Bk BT Book" w:eastAsiaTheme="minorHAnsi" w:hAnsi="Futura Bk BT Book" w:cstheme="minorBidi" w:hint="default"/>
        <w:b w:val="0"/>
        <w:color w:val="404040" w:themeColor="text1" w:themeTint="BF"/>
        <w:w w:val="100"/>
        <w:sz w:val="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5ACA98"/>
    <w:multiLevelType w:val="hybridMultilevel"/>
    <w:tmpl w:val="E17CDC4E"/>
    <w:lvl w:ilvl="0" w:tplc="2AC646E4">
      <w:start w:val="19"/>
      <w:numFmt w:val="decimal"/>
      <w:lvlText w:val="%1."/>
      <w:lvlJc w:val="left"/>
      <w:pPr>
        <w:ind w:left="720" w:hanging="360"/>
      </w:pPr>
    </w:lvl>
    <w:lvl w:ilvl="1" w:tplc="0876DA96">
      <w:start w:val="1"/>
      <w:numFmt w:val="lowerLetter"/>
      <w:lvlText w:val="%2."/>
      <w:lvlJc w:val="left"/>
      <w:pPr>
        <w:ind w:left="1440" w:hanging="360"/>
      </w:pPr>
    </w:lvl>
    <w:lvl w:ilvl="2" w:tplc="2BA0FA30">
      <w:start w:val="1"/>
      <w:numFmt w:val="lowerRoman"/>
      <w:lvlText w:val="%3."/>
      <w:lvlJc w:val="right"/>
      <w:pPr>
        <w:ind w:left="2160" w:hanging="180"/>
      </w:pPr>
    </w:lvl>
    <w:lvl w:ilvl="3" w:tplc="B97AFF1A">
      <w:start w:val="1"/>
      <w:numFmt w:val="decimal"/>
      <w:lvlText w:val="%4."/>
      <w:lvlJc w:val="left"/>
      <w:pPr>
        <w:ind w:left="2880" w:hanging="360"/>
      </w:pPr>
    </w:lvl>
    <w:lvl w:ilvl="4" w:tplc="15BE97D4">
      <w:start w:val="1"/>
      <w:numFmt w:val="lowerLetter"/>
      <w:lvlText w:val="%5."/>
      <w:lvlJc w:val="left"/>
      <w:pPr>
        <w:ind w:left="3600" w:hanging="360"/>
      </w:pPr>
    </w:lvl>
    <w:lvl w:ilvl="5" w:tplc="12DA9660">
      <w:start w:val="1"/>
      <w:numFmt w:val="lowerRoman"/>
      <w:lvlText w:val="%6."/>
      <w:lvlJc w:val="right"/>
      <w:pPr>
        <w:ind w:left="4320" w:hanging="180"/>
      </w:pPr>
    </w:lvl>
    <w:lvl w:ilvl="6" w:tplc="5A922582">
      <w:start w:val="1"/>
      <w:numFmt w:val="decimal"/>
      <w:lvlText w:val="%7."/>
      <w:lvlJc w:val="left"/>
      <w:pPr>
        <w:ind w:left="5040" w:hanging="360"/>
      </w:pPr>
    </w:lvl>
    <w:lvl w:ilvl="7" w:tplc="76983D1A">
      <w:start w:val="1"/>
      <w:numFmt w:val="lowerLetter"/>
      <w:lvlText w:val="%8."/>
      <w:lvlJc w:val="left"/>
      <w:pPr>
        <w:ind w:left="5760" w:hanging="360"/>
      </w:pPr>
    </w:lvl>
    <w:lvl w:ilvl="8" w:tplc="67466D1A">
      <w:start w:val="1"/>
      <w:numFmt w:val="lowerRoman"/>
      <w:lvlText w:val="%9."/>
      <w:lvlJc w:val="right"/>
      <w:pPr>
        <w:ind w:left="6480" w:hanging="180"/>
      </w:pPr>
    </w:lvl>
  </w:abstractNum>
  <w:abstractNum w:abstractNumId="19" w15:restartNumberingAfterBreak="0">
    <w:nsid w:val="688EC084"/>
    <w:multiLevelType w:val="hybridMultilevel"/>
    <w:tmpl w:val="8D382BB8"/>
    <w:lvl w:ilvl="0" w:tplc="9CD412AE">
      <w:start w:val="1"/>
      <w:numFmt w:val="bullet"/>
      <w:lvlText w:val=""/>
      <w:lvlJc w:val="left"/>
      <w:pPr>
        <w:ind w:left="720" w:hanging="360"/>
      </w:pPr>
      <w:rPr>
        <w:rFonts w:ascii="Symbol" w:hAnsi="Symbol" w:hint="default"/>
      </w:rPr>
    </w:lvl>
    <w:lvl w:ilvl="1" w:tplc="FDF2F4C8">
      <w:start w:val="1"/>
      <w:numFmt w:val="bullet"/>
      <w:lvlText w:val="o"/>
      <w:lvlJc w:val="left"/>
      <w:pPr>
        <w:ind w:left="1440" w:hanging="360"/>
      </w:pPr>
      <w:rPr>
        <w:rFonts w:ascii="Courier New" w:hAnsi="Courier New" w:hint="default"/>
      </w:rPr>
    </w:lvl>
    <w:lvl w:ilvl="2" w:tplc="688668F6">
      <w:start w:val="1"/>
      <w:numFmt w:val="bullet"/>
      <w:lvlText w:val=""/>
      <w:lvlJc w:val="left"/>
      <w:pPr>
        <w:ind w:left="2160" w:hanging="360"/>
      </w:pPr>
      <w:rPr>
        <w:rFonts w:ascii="Wingdings" w:hAnsi="Wingdings" w:hint="default"/>
      </w:rPr>
    </w:lvl>
    <w:lvl w:ilvl="3" w:tplc="4298114C">
      <w:start w:val="1"/>
      <w:numFmt w:val="bullet"/>
      <w:lvlText w:val=""/>
      <w:lvlJc w:val="left"/>
      <w:pPr>
        <w:ind w:left="2880" w:hanging="360"/>
      </w:pPr>
      <w:rPr>
        <w:rFonts w:ascii="Symbol" w:hAnsi="Symbol" w:hint="default"/>
      </w:rPr>
    </w:lvl>
    <w:lvl w:ilvl="4" w:tplc="149A9B90">
      <w:start w:val="1"/>
      <w:numFmt w:val="bullet"/>
      <w:lvlText w:val="o"/>
      <w:lvlJc w:val="left"/>
      <w:pPr>
        <w:ind w:left="3600" w:hanging="360"/>
      </w:pPr>
      <w:rPr>
        <w:rFonts w:ascii="Courier New" w:hAnsi="Courier New" w:hint="default"/>
      </w:rPr>
    </w:lvl>
    <w:lvl w:ilvl="5" w:tplc="66EE3364">
      <w:start w:val="1"/>
      <w:numFmt w:val="bullet"/>
      <w:lvlText w:val=""/>
      <w:lvlJc w:val="left"/>
      <w:pPr>
        <w:ind w:left="4320" w:hanging="360"/>
      </w:pPr>
      <w:rPr>
        <w:rFonts w:ascii="Wingdings" w:hAnsi="Wingdings" w:hint="default"/>
      </w:rPr>
    </w:lvl>
    <w:lvl w:ilvl="6" w:tplc="D5584AB8">
      <w:start w:val="1"/>
      <w:numFmt w:val="bullet"/>
      <w:lvlText w:val=""/>
      <w:lvlJc w:val="left"/>
      <w:pPr>
        <w:ind w:left="5040" w:hanging="360"/>
      </w:pPr>
      <w:rPr>
        <w:rFonts w:ascii="Symbol" w:hAnsi="Symbol" w:hint="default"/>
      </w:rPr>
    </w:lvl>
    <w:lvl w:ilvl="7" w:tplc="FB1C0F22">
      <w:start w:val="1"/>
      <w:numFmt w:val="bullet"/>
      <w:lvlText w:val="o"/>
      <w:lvlJc w:val="left"/>
      <w:pPr>
        <w:ind w:left="5760" w:hanging="360"/>
      </w:pPr>
      <w:rPr>
        <w:rFonts w:ascii="Courier New" w:hAnsi="Courier New" w:hint="default"/>
      </w:rPr>
    </w:lvl>
    <w:lvl w:ilvl="8" w:tplc="EFC049B6">
      <w:start w:val="1"/>
      <w:numFmt w:val="bullet"/>
      <w:lvlText w:val=""/>
      <w:lvlJc w:val="left"/>
      <w:pPr>
        <w:ind w:left="6480" w:hanging="360"/>
      </w:pPr>
      <w:rPr>
        <w:rFonts w:ascii="Wingdings" w:hAnsi="Wingdings" w:hint="default"/>
      </w:rPr>
    </w:lvl>
  </w:abstractNum>
  <w:abstractNum w:abstractNumId="20" w15:restartNumberingAfterBreak="0">
    <w:nsid w:val="6D6D09AF"/>
    <w:multiLevelType w:val="hybridMultilevel"/>
    <w:tmpl w:val="EFFC1A04"/>
    <w:lvl w:ilvl="0" w:tplc="4EEC128E">
      <w:start w:val="1"/>
      <w:numFmt w:val="bullet"/>
      <w:lvlText w:val=""/>
      <w:lvlJc w:val="left"/>
      <w:pPr>
        <w:ind w:left="720" w:hanging="360"/>
      </w:pPr>
      <w:rPr>
        <w:rFonts w:ascii="Symbol" w:hAnsi="Symbol" w:hint="default"/>
      </w:rPr>
    </w:lvl>
    <w:lvl w:ilvl="1" w:tplc="42AC0B8E">
      <w:start w:val="1"/>
      <w:numFmt w:val="bullet"/>
      <w:lvlText w:val="o"/>
      <w:lvlJc w:val="left"/>
      <w:pPr>
        <w:ind w:left="1440" w:hanging="360"/>
      </w:pPr>
      <w:rPr>
        <w:rFonts w:ascii="Courier New" w:hAnsi="Courier New" w:hint="default"/>
      </w:rPr>
    </w:lvl>
    <w:lvl w:ilvl="2" w:tplc="BFEC4F5C">
      <w:start w:val="1"/>
      <w:numFmt w:val="bullet"/>
      <w:lvlText w:val=""/>
      <w:lvlJc w:val="left"/>
      <w:pPr>
        <w:ind w:left="2160" w:hanging="360"/>
      </w:pPr>
      <w:rPr>
        <w:rFonts w:ascii="Wingdings" w:hAnsi="Wingdings" w:hint="default"/>
      </w:rPr>
    </w:lvl>
    <w:lvl w:ilvl="3" w:tplc="D57C74E8">
      <w:start w:val="1"/>
      <w:numFmt w:val="bullet"/>
      <w:lvlText w:val=""/>
      <w:lvlJc w:val="left"/>
      <w:pPr>
        <w:ind w:left="2880" w:hanging="360"/>
      </w:pPr>
      <w:rPr>
        <w:rFonts w:ascii="Symbol" w:hAnsi="Symbol" w:hint="default"/>
      </w:rPr>
    </w:lvl>
    <w:lvl w:ilvl="4" w:tplc="50064D04">
      <w:start w:val="1"/>
      <w:numFmt w:val="bullet"/>
      <w:lvlText w:val="o"/>
      <w:lvlJc w:val="left"/>
      <w:pPr>
        <w:ind w:left="3600" w:hanging="360"/>
      </w:pPr>
      <w:rPr>
        <w:rFonts w:ascii="Courier New" w:hAnsi="Courier New" w:hint="default"/>
      </w:rPr>
    </w:lvl>
    <w:lvl w:ilvl="5" w:tplc="20F24670">
      <w:start w:val="1"/>
      <w:numFmt w:val="bullet"/>
      <w:lvlText w:val=""/>
      <w:lvlJc w:val="left"/>
      <w:pPr>
        <w:ind w:left="4320" w:hanging="360"/>
      </w:pPr>
      <w:rPr>
        <w:rFonts w:ascii="Wingdings" w:hAnsi="Wingdings" w:hint="default"/>
      </w:rPr>
    </w:lvl>
    <w:lvl w:ilvl="6" w:tplc="A2AE7144">
      <w:start w:val="1"/>
      <w:numFmt w:val="bullet"/>
      <w:lvlText w:val=""/>
      <w:lvlJc w:val="left"/>
      <w:pPr>
        <w:ind w:left="5040" w:hanging="360"/>
      </w:pPr>
      <w:rPr>
        <w:rFonts w:ascii="Symbol" w:hAnsi="Symbol" w:hint="default"/>
      </w:rPr>
    </w:lvl>
    <w:lvl w:ilvl="7" w:tplc="A90225F2">
      <w:start w:val="1"/>
      <w:numFmt w:val="bullet"/>
      <w:lvlText w:val="o"/>
      <w:lvlJc w:val="left"/>
      <w:pPr>
        <w:ind w:left="5760" w:hanging="360"/>
      </w:pPr>
      <w:rPr>
        <w:rFonts w:ascii="Courier New" w:hAnsi="Courier New" w:hint="default"/>
      </w:rPr>
    </w:lvl>
    <w:lvl w:ilvl="8" w:tplc="1FC04B56">
      <w:start w:val="1"/>
      <w:numFmt w:val="bullet"/>
      <w:lvlText w:val=""/>
      <w:lvlJc w:val="left"/>
      <w:pPr>
        <w:ind w:left="6480" w:hanging="360"/>
      </w:pPr>
      <w:rPr>
        <w:rFonts w:ascii="Wingdings" w:hAnsi="Wingdings" w:hint="default"/>
      </w:rPr>
    </w:lvl>
  </w:abstractNum>
  <w:abstractNum w:abstractNumId="21" w15:restartNumberingAfterBreak="0">
    <w:nsid w:val="6D8B32CE"/>
    <w:multiLevelType w:val="multilevel"/>
    <w:tmpl w:val="82162454"/>
    <w:lvl w:ilvl="0">
      <w:start w:val="1"/>
      <w:numFmt w:val="bullet"/>
      <w:lvlText w:val="-"/>
      <w:lvlJc w:val="left"/>
      <w:pPr>
        <w:ind w:left="708" w:hanging="708"/>
      </w:pPr>
      <w:rPr>
        <w:rFonts w:ascii="Poppins" w:hAnsi="Poppin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139BD5"/>
    <w:multiLevelType w:val="hybridMultilevel"/>
    <w:tmpl w:val="5528488A"/>
    <w:lvl w:ilvl="0" w:tplc="2B76C33E">
      <w:start w:val="1"/>
      <w:numFmt w:val="decimal"/>
      <w:lvlText w:val="%1."/>
      <w:lvlJc w:val="left"/>
      <w:pPr>
        <w:ind w:left="720" w:hanging="360"/>
      </w:pPr>
    </w:lvl>
    <w:lvl w:ilvl="1" w:tplc="CB8C5CD2">
      <w:start w:val="1"/>
      <w:numFmt w:val="lowerLetter"/>
      <w:lvlText w:val="%2."/>
      <w:lvlJc w:val="left"/>
      <w:pPr>
        <w:ind w:left="1440" w:hanging="360"/>
      </w:pPr>
    </w:lvl>
    <w:lvl w:ilvl="2" w:tplc="51AA37C2">
      <w:start w:val="1"/>
      <w:numFmt w:val="lowerRoman"/>
      <w:lvlText w:val="%3."/>
      <w:lvlJc w:val="right"/>
      <w:pPr>
        <w:ind w:left="2160" w:hanging="180"/>
      </w:pPr>
    </w:lvl>
    <w:lvl w:ilvl="3" w:tplc="A0DA3422">
      <w:start w:val="1"/>
      <w:numFmt w:val="decimal"/>
      <w:lvlText w:val="%4."/>
      <w:lvlJc w:val="left"/>
      <w:pPr>
        <w:ind w:left="2880" w:hanging="360"/>
      </w:pPr>
    </w:lvl>
    <w:lvl w:ilvl="4" w:tplc="8D72D254">
      <w:start w:val="1"/>
      <w:numFmt w:val="lowerLetter"/>
      <w:lvlText w:val="%5."/>
      <w:lvlJc w:val="left"/>
      <w:pPr>
        <w:ind w:left="3600" w:hanging="360"/>
      </w:pPr>
    </w:lvl>
    <w:lvl w:ilvl="5" w:tplc="7BE0AA00">
      <w:start w:val="1"/>
      <w:numFmt w:val="lowerRoman"/>
      <w:lvlText w:val="%6."/>
      <w:lvlJc w:val="right"/>
      <w:pPr>
        <w:ind w:left="4320" w:hanging="180"/>
      </w:pPr>
    </w:lvl>
    <w:lvl w:ilvl="6" w:tplc="2E12C1E6">
      <w:start w:val="1"/>
      <w:numFmt w:val="decimal"/>
      <w:lvlText w:val="%7."/>
      <w:lvlJc w:val="left"/>
      <w:pPr>
        <w:ind w:left="5040" w:hanging="360"/>
      </w:pPr>
    </w:lvl>
    <w:lvl w:ilvl="7" w:tplc="2C02B8D2">
      <w:start w:val="1"/>
      <w:numFmt w:val="lowerLetter"/>
      <w:lvlText w:val="%8."/>
      <w:lvlJc w:val="left"/>
      <w:pPr>
        <w:ind w:left="5760" w:hanging="360"/>
      </w:pPr>
    </w:lvl>
    <w:lvl w:ilvl="8" w:tplc="D75EC572">
      <w:start w:val="1"/>
      <w:numFmt w:val="lowerRoman"/>
      <w:lvlText w:val="%9."/>
      <w:lvlJc w:val="right"/>
      <w:pPr>
        <w:ind w:left="6480" w:hanging="180"/>
      </w:pPr>
    </w:lvl>
  </w:abstractNum>
  <w:abstractNum w:abstractNumId="23" w15:restartNumberingAfterBreak="0">
    <w:nsid w:val="77B2DD45"/>
    <w:multiLevelType w:val="hybridMultilevel"/>
    <w:tmpl w:val="771E5D88"/>
    <w:lvl w:ilvl="0" w:tplc="BCE2B316">
      <w:start w:val="11"/>
      <w:numFmt w:val="decimal"/>
      <w:lvlText w:val="%1."/>
      <w:lvlJc w:val="left"/>
      <w:pPr>
        <w:ind w:left="720" w:hanging="360"/>
      </w:pPr>
    </w:lvl>
    <w:lvl w:ilvl="1" w:tplc="E5823E5A">
      <w:start w:val="1"/>
      <w:numFmt w:val="lowerLetter"/>
      <w:lvlText w:val="%2."/>
      <w:lvlJc w:val="left"/>
      <w:pPr>
        <w:ind w:left="1440" w:hanging="360"/>
      </w:pPr>
    </w:lvl>
    <w:lvl w:ilvl="2" w:tplc="8EA6E0CC">
      <w:start w:val="1"/>
      <w:numFmt w:val="lowerRoman"/>
      <w:lvlText w:val="%3."/>
      <w:lvlJc w:val="right"/>
      <w:pPr>
        <w:ind w:left="2160" w:hanging="180"/>
      </w:pPr>
    </w:lvl>
    <w:lvl w:ilvl="3" w:tplc="991C574C">
      <w:start w:val="1"/>
      <w:numFmt w:val="decimal"/>
      <w:lvlText w:val="%4."/>
      <w:lvlJc w:val="left"/>
      <w:pPr>
        <w:ind w:left="2880" w:hanging="360"/>
      </w:pPr>
    </w:lvl>
    <w:lvl w:ilvl="4" w:tplc="7FDEC642">
      <w:start w:val="1"/>
      <w:numFmt w:val="lowerLetter"/>
      <w:lvlText w:val="%5."/>
      <w:lvlJc w:val="left"/>
      <w:pPr>
        <w:ind w:left="3600" w:hanging="360"/>
      </w:pPr>
    </w:lvl>
    <w:lvl w:ilvl="5" w:tplc="7B469AF8">
      <w:start w:val="1"/>
      <w:numFmt w:val="lowerRoman"/>
      <w:lvlText w:val="%6."/>
      <w:lvlJc w:val="right"/>
      <w:pPr>
        <w:ind w:left="4320" w:hanging="180"/>
      </w:pPr>
    </w:lvl>
    <w:lvl w:ilvl="6" w:tplc="ABBE084C">
      <w:start w:val="1"/>
      <w:numFmt w:val="decimal"/>
      <w:lvlText w:val="%7."/>
      <w:lvlJc w:val="left"/>
      <w:pPr>
        <w:ind w:left="5040" w:hanging="360"/>
      </w:pPr>
    </w:lvl>
    <w:lvl w:ilvl="7" w:tplc="9A54FBD2">
      <w:start w:val="1"/>
      <w:numFmt w:val="lowerLetter"/>
      <w:lvlText w:val="%8."/>
      <w:lvlJc w:val="left"/>
      <w:pPr>
        <w:ind w:left="5760" w:hanging="360"/>
      </w:pPr>
    </w:lvl>
    <w:lvl w:ilvl="8" w:tplc="63A04598">
      <w:start w:val="1"/>
      <w:numFmt w:val="lowerRoman"/>
      <w:lvlText w:val="%9."/>
      <w:lvlJc w:val="right"/>
      <w:pPr>
        <w:ind w:left="6480" w:hanging="180"/>
      </w:pPr>
    </w:lvl>
  </w:abstractNum>
  <w:abstractNum w:abstractNumId="24" w15:restartNumberingAfterBreak="0">
    <w:nsid w:val="79968286"/>
    <w:multiLevelType w:val="hybridMultilevel"/>
    <w:tmpl w:val="7BCE270C"/>
    <w:lvl w:ilvl="0" w:tplc="5BF42964">
      <w:start w:val="1"/>
      <w:numFmt w:val="bullet"/>
      <w:lvlText w:val=""/>
      <w:lvlJc w:val="left"/>
      <w:pPr>
        <w:ind w:left="720" w:hanging="360"/>
      </w:pPr>
      <w:rPr>
        <w:rFonts w:ascii="Symbol" w:hAnsi="Symbol" w:hint="default"/>
      </w:rPr>
    </w:lvl>
    <w:lvl w:ilvl="1" w:tplc="3A901CE8">
      <w:start w:val="1"/>
      <w:numFmt w:val="bullet"/>
      <w:lvlText w:val="o"/>
      <w:lvlJc w:val="left"/>
      <w:pPr>
        <w:ind w:left="1440" w:hanging="360"/>
      </w:pPr>
      <w:rPr>
        <w:rFonts w:ascii="Courier New" w:hAnsi="Courier New" w:hint="default"/>
      </w:rPr>
    </w:lvl>
    <w:lvl w:ilvl="2" w:tplc="387EC556">
      <w:start w:val="1"/>
      <w:numFmt w:val="bullet"/>
      <w:lvlText w:val=""/>
      <w:lvlJc w:val="left"/>
      <w:pPr>
        <w:ind w:left="2160" w:hanging="360"/>
      </w:pPr>
      <w:rPr>
        <w:rFonts w:ascii="Wingdings" w:hAnsi="Wingdings" w:hint="default"/>
      </w:rPr>
    </w:lvl>
    <w:lvl w:ilvl="3" w:tplc="1A36CDCC">
      <w:start w:val="1"/>
      <w:numFmt w:val="bullet"/>
      <w:lvlText w:val=""/>
      <w:lvlJc w:val="left"/>
      <w:pPr>
        <w:ind w:left="2880" w:hanging="360"/>
      </w:pPr>
      <w:rPr>
        <w:rFonts w:ascii="Symbol" w:hAnsi="Symbol" w:hint="default"/>
      </w:rPr>
    </w:lvl>
    <w:lvl w:ilvl="4" w:tplc="98FC764A">
      <w:start w:val="1"/>
      <w:numFmt w:val="bullet"/>
      <w:lvlText w:val="o"/>
      <w:lvlJc w:val="left"/>
      <w:pPr>
        <w:ind w:left="3600" w:hanging="360"/>
      </w:pPr>
      <w:rPr>
        <w:rFonts w:ascii="Courier New" w:hAnsi="Courier New" w:hint="default"/>
      </w:rPr>
    </w:lvl>
    <w:lvl w:ilvl="5" w:tplc="5BCC30F6">
      <w:start w:val="1"/>
      <w:numFmt w:val="bullet"/>
      <w:lvlText w:val=""/>
      <w:lvlJc w:val="left"/>
      <w:pPr>
        <w:ind w:left="4320" w:hanging="360"/>
      </w:pPr>
      <w:rPr>
        <w:rFonts w:ascii="Wingdings" w:hAnsi="Wingdings" w:hint="default"/>
      </w:rPr>
    </w:lvl>
    <w:lvl w:ilvl="6" w:tplc="A5FEB244">
      <w:start w:val="1"/>
      <w:numFmt w:val="bullet"/>
      <w:lvlText w:val=""/>
      <w:lvlJc w:val="left"/>
      <w:pPr>
        <w:ind w:left="5040" w:hanging="360"/>
      </w:pPr>
      <w:rPr>
        <w:rFonts w:ascii="Symbol" w:hAnsi="Symbol" w:hint="default"/>
      </w:rPr>
    </w:lvl>
    <w:lvl w:ilvl="7" w:tplc="74881892">
      <w:start w:val="1"/>
      <w:numFmt w:val="bullet"/>
      <w:lvlText w:val="o"/>
      <w:lvlJc w:val="left"/>
      <w:pPr>
        <w:ind w:left="5760" w:hanging="360"/>
      </w:pPr>
      <w:rPr>
        <w:rFonts w:ascii="Courier New" w:hAnsi="Courier New" w:hint="default"/>
      </w:rPr>
    </w:lvl>
    <w:lvl w:ilvl="8" w:tplc="FA6A3DB4">
      <w:start w:val="1"/>
      <w:numFmt w:val="bullet"/>
      <w:lvlText w:val=""/>
      <w:lvlJc w:val="left"/>
      <w:pPr>
        <w:ind w:left="6480" w:hanging="360"/>
      </w:pPr>
      <w:rPr>
        <w:rFonts w:ascii="Wingdings" w:hAnsi="Wingdings" w:hint="default"/>
      </w:rPr>
    </w:lvl>
  </w:abstractNum>
  <w:abstractNum w:abstractNumId="25" w15:restartNumberingAfterBreak="0">
    <w:nsid w:val="7C3C6607"/>
    <w:multiLevelType w:val="multilevel"/>
    <w:tmpl w:val="C9520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8247395">
    <w:abstractNumId w:val="24"/>
  </w:num>
  <w:num w:numId="2" w16cid:durableId="726294698">
    <w:abstractNumId w:val="8"/>
  </w:num>
  <w:num w:numId="3" w16cid:durableId="726608099">
    <w:abstractNumId w:val="1"/>
  </w:num>
  <w:num w:numId="4" w16cid:durableId="428895595">
    <w:abstractNumId w:val="12"/>
  </w:num>
  <w:num w:numId="5" w16cid:durableId="460611054">
    <w:abstractNumId w:val="19"/>
  </w:num>
  <w:num w:numId="6" w16cid:durableId="1802572333">
    <w:abstractNumId w:val="11"/>
  </w:num>
  <w:num w:numId="7" w16cid:durableId="599680542">
    <w:abstractNumId w:val="20"/>
  </w:num>
  <w:num w:numId="8" w16cid:durableId="215163209">
    <w:abstractNumId w:val="18"/>
  </w:num>
  <w:num w:numId="9" w16cid:durableId="666633525">
    <w:abstractNumId w:val="23"/>
  </w:num>
  <w:num w:numId="10" w16cid:durableId="1452817013">
    <w:abstractNumId w:val="22"/>
  </w:num>
  <w:num w:numId="11" w16cid:durableId="1083186862">
    <w:abstractNumId w:val="10"/>
  </w:num>
  <w:num w:numId="12" w16cid:durableId="962886966">
    <w:abstractNumId w:val="14"/>
  </w:num>
  <w:num w:numId="13" w16cid:durableId="692805933">
    <w:abstractNumId w:val="16"/>
  </w:num>
  <w:num w:numId="14" w16cid:durableId="1938439819">
    <w:abstractNumId w:val="21"/>
  </w:num>
  <w:num w:numId="15" w16cid:durableId="559439238">
    <w:abstractNumId w:val="13"/>
  </w:num>
  <w:num w:numId="16" w16cid:durableId="832064021">
    <w:abstractNumId w:val="0"/>
  </w:num>
  <w:num w:numId="17" w16cid:durableId="1458453550">
    <w:abstractNumId w:val="25"/>
  </w:num>
  <w:num w:numId="18" w16cid:durableId="656037113">
    <w:abstractNumId w:val="2"/>
  </w:num>
  <w:num w:numId="19" w16cid:durableId="567111704">
    <w:abstractNumId w:val="6"/>
  </w:num>
  <w:num w:numId="20" w16cid:durableId="334965704">
    <w:abstractNumId w:val="9"/>
  </w:num>
  <w:num w:numId="21" w16cid:durableId="1000812777">
    <w:abstractNumId w:val="7"/>
  </w:num>
  <w:num w:numId="22" w16cid:durableId="2044211967">
    <w:abstractNumId w:val="3"/>
  </w:num>
  <w:num w:numId="23" w16cid:durableId="354113573">
    <w:abstractNumId w:val="15"/>
  </w:num>
  <w:num w:numId="24" w16cid:durableId="1885823729">
    <w:abstractNumId w:val="17"/>
  </w:num>
  <w:num w:numId="25" w16cid:durableId="229658798">
    <w:abstractNumId w:val="4"/>
  </w:num>
  <w:num w:numId="26" w16cid:durableId="10155007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53"/>
    <w:rsid w:val="00006D04"/>
    <w:rsid w:val="0000737A"/>
    <w:rsid w:val="000152F4"/>
    <w:rsid w:val="00015CCB"/>
    <w:rsid w:val="000164F0"/>
    <w:rsid w:val="000231C5"/>
    <w:rsid w:val="00024552"/>
    <w:rsid w:val="000265D5"/>
    <w:rsid w:val="00027C92"/>
    <w:rsid w:val="0004255D"/>
    <w:rsid w:val="00044649"/>
    <w:rsid w:val="00046C81"/>
    <w:rsid w:val="000546AE"/>
    <w:rsid w:val="0005480D"/>
    <w:rsid w:val="0005504C"/>
    <w:rsid w:val="00064290"/>
    <w:rsid w:val="000648B2"/>
    <w:rsid w:val="00066F36"/>
    <w:rsid w:val="0007038F"/>
    <w:rsid w:val="00071EB0"/>
    <w:rsid w:val="00072ABD"/>
    <w:rsid w:val="00072B05"/>
    <w:rsid w:val="00075501"/>
    <w:rsid w:val="000830C3"/>
    <w:rsid w:val="00086285"/>
    <w:rsid w:val="00087BAF"/>
    <w:rsid w:val="000929A5"/>
    <w:rsid w:val="000A0C1C"/>
    <w:rsid w:val="000A1912"/>
    <w:rsid w:val="000A7747"/>
    <w:rsid w:val="000A77B6"/>
    <w:rsid w:val="000A77D7"/>
    <w:rsid w:val="000B41C7"/>
    <w:rsid w:val="000C02BA"/>
    <w:rsid w:val="000C1416"/>
    <w:rsid w:val="000C3853"/>
    <w:rsid w:val="000D0F6F"/>
    <w:rsid w:val="000D1B89"/>
    <w:rsid w:val="000D39B4"/>
    <w:rsid w:val="000D4529"/>
    <w:rsid w:val="000E1635"/>
    <w:rsid w:val="000E1D0E"/>
    <w:rsid w:val="000F1908"/>
    <w:rsid w:val="000F3C1C"/>
    <w:rsid w:val="000F65CD"/>
    <w:rsid w:val="000F7A6C"/>
    <w:rsid w:val="00104402"/>
    <w:rsid w:val="00104C7A"/>
    <w:rsid w:val="001066E3"/>
    <w:rsid w:val="00106A1E"/>
    <w:rsid w:val="0010B657"/>
    <w:rsid w:val="001132C5"/>
    <w:rsid w:val="00113D72"/>
    <w:rsid w:val="00117EEC"/>
    <w:rsid w:val="00121030"/>
    <w:rsid w:val="0012106D"/>
    <w:rsid w:val="001263E0"/>
    <w:rsid w:val="00127A1F"/>
    <w:rsid w:val="00135B18"/>
    <w:rsid w:val="00140348"/>
    <w:rsid w:val="00140943"/>
    <w:rsid w:val="00144AEA"/>
    <w:rsid w:val="00150D61"/>
    <w:rsid w:val="0015352A"/>
    <w:rsid w:val="00155A1F"/>
    <w:rsid w:val="00156A42"/>
    <w:rsid w:val="0016657C"/>
    <w:rsid w:val="00170A8E"/>
    <w:rsid w:val="0017136F"/>
    <w:rsid w:val="00174B4F"/>
    <w:rsid w:val="00174E2B"/>
    <w:rsid w:val="00177CBC"/>
    <w:rsid w:val="00182535"/>
    <w:rsid w:val="00182B16"/>
    <w:rsid w:val="00182DBE"/>
    <w:rsid w:val="00182FC5"/>
    <w:rsid w:val="00186F5C"/>
    <w:rsid w:val="0019203E"/>
    <w:rsid w:val="0019235A"/>
    <w:rsid w:val="00192A11"/>
    <w:rsid w:val="00195D50"/>
    <w:rsid w:val="001A1E6B"/>
    <w:rsid w:val="001A448A"/>
    <w:rsid w:val="001A5777"/>
    <w:rsid w:val="001A5B5F"/>
    <w:rsid w:val="001B0990"/>
    <w:rsid w:val="001B3FCA"/>
    <w:rsid w:val="001C01E5"/>
    <w:rsid w:val="001C1931"/>
    <w:rsid w:val="001C3BF7"/>
    <w:rsid w:val="001C3CB8"/>
    <w:rsid w:val="001C4C8B"/>
    <w:rsid w:val="001C60D8"/>
    <w:rsid w:val="001C69FD"/>
    <w:rsid w:val="001D20D9"/>
    <w:rsid w:val="001D5F22"/>
    <w:rsid w:val="001F13C4"/>
    <w:rsid w:val="001F2DB5"/>
    <w:rsid w:val="002018F9"/>
    <w:rsid w:val="00201ADB"/>
    <w:rsid w:val="00204B71"/>
    <w:rsid w:val="00211875"/>
    <w:rsid w:val="0021378A"/>
    <w:rsid w:val="00214093"/>
    <w:rsid w:val="00215E27"/>
    <w:rsid w:val="00216D26"/>
    <w:rsid w:val="0022029E"/>
    <w:rsid w:val="002221BC"/>
    <w:rsid w:val="0022245B"/>
    <w:rsid w:val="002233BE"/>
    <w:rsid w:val="00224AE5"/>
    <w:rsid w:val="00224F5D"/>
    <w:rsid w:val="00225AF9"/>
    <w:rsid w:val="00225FD0"/>
    <w:rsid w:val="002305D1"/>
    <w:rsid w:val="002311F8"/>
    <w:rsid w:val="00235CF9"/>
    <w:rsid w:val="0024015A"/>
    <w:rsid w:val="00255261"/>
    <w:rsid w:val="00255852"/>
    <w:rsid w:val="00260437"/>
    <w:rsid w:val="00260E8F"/>
    <w:rsid w:val="00264759"/>
    <w:rsid w:val="00270BE1"/>
    <w:rsid w:val="002717BE"/>
    <w:rsid w:val="00277801"/>
    <w:rsid w:val="0028149C"/>
    <w:rsid w:val="0028171F"/>
    <w:rsid w:val="00283E9B"/>
    <w:rsid w:val="002861A1"/>
    <w:rsid w:val="002A2C47"/>
    <w:rsid w:val="002A3D7F"/>
    <w:rsid w:val="002A5749"/>
    <w:rsid w:val="002A6DEF"/>
    <w:rsid w:val="002A722A"/>
    <w:rsid w:val="002B096F"/>
    <w:rsid w:val="002B0DEE"/>
    <w:rsid w:val="002B7439"/>
    <w:rsid w:val="002C0AC6"/>
    <w:rsid w:val="002C0C59"/>
    <w:rsid w:val="002C2EC1"/>
    <w:rsid w:val="002D262E"/>
    <w:rsid w:val="002D42F2"/>
    <w:rsid w:val="002D66B0"/>
    <w:rsid w:val="002E2F6B"/>
    <w:rsid w:val="002E3095"/>
    <w:rsid w:val="002E33AD"/>
    <w:rsid w:val="002E4389"/>
    <w:rsid w:val="002E7B6B"/>
    <w:rsid w:val="002F1990"/>
    <w:rsid w:val="002F3079"/>
    <w:rsid w:val="002F4D56"/>
    <w:rsid w:val="00306A33"/>
    <w:rsid w:val="003129DE"/>
    <w:rsid w:val="00317CD8"/>
    <w:rsid w:val="00322F2B"/>
    <w:rsid w:val="00325016"/>
    <w:rsid w:val="00326AB6"/>
    <w:rsid w:val="00327E70"/>
    <w:rsid w:val="00330473"/>
    <w:rsid w:val="00334B5D"/>
    <w:rsid w:val="00334D02"/>
    <w:rsid w:val="003403B2"/>
    <w:rsid w:val="003410A2"/>
    <w:rsid w:val="00342C47"/>
    <w:rsid w:val="00342C5D"/>
    <w:rsid w:val="0034443E"/>
    <w:rsid w:val="00345435"/>
    <w:rsid w:val="00350C1E"/>
    <w:rsid w:val="00351BD0"/>
    <w:rsid w:val="003532DB"/>
    <w:rsid w:val="003552F2"/>
    <w:rsid w:val="00355E73"/>
    <w:rsid w:val="00356977"/>
    <w:rsid w:val="00364ABC"/>
    <w:rsid w:val="00366487"/>
    <w:rsid w:val="00370186"/>
    <w:rsid w:val="00371593"/>
    <w:rsid w:val="003715EB"/>
    <w:rsid w:val="00373408"/>
    <w:rsid w:val="00373C37"/>
    <w:rsid w:val="00373F7A"/>
    <w:rsid w:val="00373FD3"/>
    <w:rsid w:val="0037651C"/>
    <w:rsid w:val="00376708"/>
    <w:rsid w:val="00376CF7"/>
    <w:rsid w:val="00381E28"/>
    <w:rsid w:val="00384E9D"/>
    <w:rsid w:val="00386107"/>
    <w:rsid w:val="003900AD"/>
    <w:rsid w:val="00393DAE"/>
    <w:rsid w:val="003944E3"/>
    <w:rsid w:val="003959D1"/>
    <w:rsid w:val="00397B1C"/>
    <w:rsid w:val="003A029A"/>
    <w:rsid w:val="003A275E"/>
    <w:rsid w:val="003A4D1B"/>
    <w:rsid w:val="003A4FA9"/>
    <w:rsid w:val="003A52DC"/>
    <w:rsid w:val="003B3E68"/>
    <w:rsid w:val="003B50A2"/>
    <w:rsid w:val="003B680A"/>
    <w:rsid w:val="003C1982"/>
    <w:rsid w:val="003C346D"/>
    <w:rsid w:val="003C4809"/>
    <w:rsid w:val="003C75EB"/>
    <w:rsid w:val="003C785F"/>
    <w:rsid w:val="003D10FB"/>
    <w:rsid w:val="003E0835"/>
    <w:rsid w:val="003E5800"/>
    <w:rsid w:val="003F0F4B"/>
    <w:rsid w:val="003F696C"/>
    <w:rsid w:val="00403612"/>
    <w:rsid w:val="004042CE"/>
    <w:rsid w:val="0040520F"/>
    <w:rsid w:val="0040531F"/>
    <w:rsid w:val="004073B6"/>
    <w:rsid w:val="004107F7"/>
    <w:rsid w:val="004114BE"/>
    <w:rsid w:val="004120EF"/>
    <w:rsid w:val="00414464"/>
    <w:rsid w:val="004238EA"/>
    <w:rsid w:val="00427E17"/>
    <w:rsid w:val="004303E4"/>
    <w:rsid w:val="00437C70"/>
    <w:rsid w:val="0044054E"/>
    <w:rsid w:val="00442531"/>
    <w:rsid w:val="004529AA"/>
    <w:rsid w:val="00453870"/>
    <w:rsid w:val="00456F1D"/>
    <w:rsid w:val="004604D5"/>
    <w:rsid w:val="00464693"/>
    <w:rsid w:val="00465D97"/>
    <w:rsid w:val="004703AF"/>
    <w:rsid w:val="004750DF"/>
    <w:rsid w:val="00476889"/>
    <w:rsid w:val="00476960"/>
    <w:rsid w:val="00481630"/>
    <w:rsid w:val="00482DB0"/>
    <w:rsid w:val="0048664A"/>
    <w:rsid w:val="00491902"/>
    <w:rsid w:val="00493630"/>
    <w:rsid w:val="00495882"/>
    <w:rsid w:val="00495A9D"/>
    <w:rsid w:val="00495CE6"/>
    <w:rsid w:val="00495D3F"/>
    <w:rsid w:val="004A0A30"/>
    <w:rsid w:val="004A0F98"/>
    <w:rsid w:val="004B1EA1"/>
    <w:rsid w:val="004B3AA6"/>
    <w:rsid w:val="004B4AB7"/>
    <w:rsid w:val="004B512A"/>
    <w:rsid w:val="004B6E05"/>
    <w:rsid w:val="004C04F2"/>
    <w:rsid w:val="004C40AF"/>
    <w:rsid w:val="004C6A44"/>
    <w:rsid w:val="004C7EA2"/>
    <w:rsid w:val="004D0826"/>
    <w:rsid w:val="004D2957"/>
    <w:rsid w:val="004D3010"/>
    <w:rsid w:val="004D5F83"/>
    <w:rsid w:val="004D7809"/>
    <w:rsid w:val="004E2FB7"/>
    <w:rsid w:val="004E4240"/>
    <w:rsid w:val="004F1B96"/>
    <w:rsid w:val="004F2243"/>
    <w:rsid w:val="004F40A2"/>
    <w:rsid w:val="004F46F3"/>
    <w:rsid w:val="00503EE6"/>
    <w:rsid w:val="00504744"/>
    <w:rsid w:val="00507748"/>
    <w:rsid w:val="005109EF"/>
    <w:rsid w:val="0051204F"/>
    <w:rsid w:val="0051337B"/>
    <w:rsid w:val="005200A0"/>
    <w:rsid w:val="0052244D"/>
    <w:rsid w:val="00526F7E"/>
    <w:rsid w:val="005304FF"/>
    <w:rsid w:val="00532F68"/>
    <w:rsid w:val="00533614"/>
    <w:rsid w:val="005345B7"/>
    <w:rsid w:val="00534F05"/>
    <w:rsid w:val="00536853"/>
    <w:rsid w:val="00537FD6"/>
    <w:rsid w:val="005404C9"/>
    <w:rsid w:val="00541022"/>
    <w:rsid w:val="00544E10"/>
    <w:rsid w:val="0055006D"/>
    <w:rsid w:val="00555BFA"/>
    <w:rsid w:val="005561F0"/>
    <w:rsid w:val="0055667B"/>
    <w:rsid w:val="00560917"/>
    <w:rsid w:val="00566910"/>
    <w:rsid w:val="00567092"/>
    <w:rsid w:val="0057452D"/>
    <w:rsid w:val="005763DC"/>
    <w:rsid w:val="00583ECD"/>
    <w:rsid w:val="00586679"/>
    <w:rsid w:val="00587404"/>
    <w:rsid w:val="00590583"/>
    <w:rsid w:val="005A15F1"/>
    <w:rsid w:val="005A1EDC"/>
    <w:rsid w:val="005A3E1F"/>
    <w:rsid w:val="005A411B"/>
    <w:rsid w:val="005A57C3"/>
    <w:rsid w:val="005A649B"/>
    <w:rsid w:val="005B47B5"/>
    <w:rsid w:val="005B5AC4"/>
    <w:rsid w:val="005B793D"/>
    <w:rsid w:val="005C05B2"/>
    <w:rsid w:val="005C5EC2"/>
    <w:rsid w:val="005D22DB"/>
    <w:rsid w:val="005D2687"/>
    <w:rsid w:val="005D79D5"/>
    <w:rsid w:val="005E16DD"/>
    <w:rsid w:val="005E1C28"/>
    <w:rsid w:val="005E437E"/>
    <w:rsid w:val="005E5A77"/>
    <w:rsid w:val="005F6F40"/>
    <w:rsid w:val="00602ACB"/>
    <w:rsid w:val="00604FE4"/>
    <w:rsid w:val="006060BB"/>
    <w:rsid w:val="00612D7F"/>
    <w:rsid w:val="0061643E"/>
    <w:rsid w:val="0061692F"/>
    <w:rsid w:val="006178D9"/>
    <w:rsid w:val="00624BDB"/>
    <w:rsid w:val="00625B94"/>
    <w:rsid w:val="0062686B"/>
    <w:rsid w:val="006274AD"/>
    <w:rsid w:val="006278A5"/>
    <w:rsid w:val="00632DB7"/>
    <w:rsid w:val="00633D12"/>
    <w:rsid w:val="006348A9"/>
    <w:rsid w:val="00635849"/>
    <w:rsid w:val="00636326"/>
    <w:rsid w:val="00641267"/>
    <w:rsid w:val="006458D5"/>
    <w:rsid w:val="006469EA"/>
    <w:rsid w:val="00651A6D"/>
    <w:rsid w:val="00654FCC"/>
    <w:rsid w:val="00665887"/>
    <w:rsid w:val="00666783"/>
    <w:rsid w:val="0067011A"/>
    <w:rsid w:val="00675505"/>
    <w:rsid w:val="00680921"/>
    <w:rsid w:val="00680B08"/>
    <w:rsid w:val="0068161E"/>
    <w:rsid w:val="00682E79"/>
    <w:rsid w:val="006835F0"/>
    <w:rsid w:val="00691297"/>
    <w:rsid w:val="0069391B"/>
    <w:rsid w:val="006A1333"/>
    <w:rsid w:val="006A373C"/>
    <w:rsid w:val="006A6098"/>
    <w:rsid w:val="006A6A6D"/>
    <w:rsid w:val="006A7C35"/>
    <w:rsid w:val="006B0AFA"/>
    <w:rsid w:val="006B10B4"/>
    <w:rsid w:val="006B5A23"/>
    <w:rsid w:val="006C2A9F"/>
    <w:rsid w:val="006C390C"/>
    <w:rsid w:val="006C55FF"/>
    <w:rsid w:val="006D0EC8"/>
    <w:rsid w:val="006D525B"/>
    <w:rsid w:val="006E0103"/>
    <w:rsid w:val="006E658E"/>
    <w:rsid w:val="006F43ED"/>
    <w:rsid w:val="006F6691"/>
    <w:rsid w:val="006F6B9F"/>
    <w:rsid w:val="00700103"/>
    <w:rsid w:val="007015F4"/>
    <w:rsid w:val="007111A8"/>
    <w:rsid w:val="0071138D"/>
    <w:rsid w:val="00714C6C"/>
    <w:rsid w:val="00716884"/>
    <w:rsid w:val="00720277"/>
    <w:rsid w:val="0072491C"/>
    <w:rsid w:val="00727C80"/>
    <w:rsid w:val="00734B73"/>
    <w:rsid w:val="00743DFD"/>
    <w:rsid w:val="00745AD0"/>
    <w:rsid w:val="00747744"/>
    <w:rsid w:val="00747D5B"/>
    <w:rsid w:val="007521EC"/>
    <w:rsid w:val="00752577"/>
    <w:rsid w:val="00756B24"/>
    <w:rsid w:val="00757C69"/>
    <w:rsid w:val="00761FB0"/>
    <w:rsid w:val="00764A9D"/>
    <w:rsid w:val="007655BB"/>
    <w:rsid w:val="00771661"/>
    <w:rsid w:val="00776A7A"/>
    <w:rsid w:val="00776B61"/>
    <w:rsid w:val="00777267"/>
    <w:rsid w:val="00786527"/>
    <w:rsid w:val="00786E95"/>
    <w:rsid w:val="007953C5"/>
    <w:rsid w:val="007A0E5B"/>
    <w:rsid w:val="007A2E9A"/>
    <w:rsid w:val="007A53F8"/>
    <w:rsid w:val="007A7CB9"/>
    <w:rsid w:val="007B3644"/>
    <w:rsid w:val="007B46AD"/>
    <w:rsid w:val="007B4C1D"/>
    <w:rsid w:val="007B5719"/>
    <w:rsid w:val="007C0024"/>
    <w:rsid w:val="007C120D"/>
    <w:rsid w:val="007C62DD"/>
    <w:rsid w:val="007C7188"/>
    <w:rsid w:val="007C7D4D"/>
    <w:rsid w:val="007D1967"/>
    <w:rsid w:val="007D4836"/>
    <w:rsid w:val="007D5B02"/>
    <w:rsid w:val="007D6B5B"/>
    <w:rsid w:val="007D6C44"/>
    <w:rsid w:val="007D7546"/>
    <w:rsid w:val="007E1050"/>
    <w:rsid w:val="007E1FC4"/>
    <w:rsid w:val="007E5D8D"/>
    <w:rsid w:val="007E7BD2"/>
    <w:rsid w:val="007F344B"/>
    <w:rsid w:val="008001FC"/>
    <w:rsid w:val="0080118A"/>
    <w:rsid w:val="00802408"/>
    <w:rsid w:val="0080616F"/>
    <w:rsid w:val="0080653D"/>
    <w:rsid w:val="0081006A"/>
    <w:rsid w:val="008140AF"/>
    <w:rsid w:val="008151BD"/>
    <w:rsid w:val="008165EA"/>
    <w:rsid w:val="00825788"/>
    <w:rsid w:val="0082645D"/>
    <w:rsid w:val="008269D7"/>
    <w:rsid w:val="00827C6A"/>
    <w:rsid w:val="0083184C"/>
    <w:rsid w:val="00831AD8"/>
    <w:rsid w:val="008348A3"/>
    <w:rsid w:val="0083614E"/>
    <w:rsid w:val="00836AAD"/>
    <w:rsid w:val="00836B86"/>
    <w:rsid w:val="008407A5"/>
    <w:rsid w:val="00840B57"/>
    <w:rsid w:val="008425A0"/>
    <w:rsid w:val="00843205"/>
    <w:rsid w:val="00851E57"/>
    <w:rsid w:val="008572D2"/>
    <w:rsid w:val="00860DE3"/>
    <w:rsid w:val="0086151A"/>
    <w:rsid w:val="0086251C"/>
    <w:rsid w:val="008645EA"/>
    <w:rsid w:val="0086789B"/>
    <w:rsid w:val="00875CBC"/>
    <w:rsid w:val="00882450"/>
    <w:rsid w:val="008849F0"/>
    <w:rsid w:val="0089184B"/>
    <w:rsid w:val="00892D3F"/>
    <w:rsid w:val="00895DFB"/>
    <w:rsid w:val="008A10CC"/>
    <w:rsid w:val="008A38FF"/>
    <w:rsid w:val="008A5413"/>
    <w:rsid w:val="008A6DC5"/>
    <w:rsid w:val="008A7F16"/>
    <w:rsid w:val="008B1F0B"/>
    <w:rsid w:val="008B21DA"/>
    <w:rsid w:val="008B50E6"/>
    <w:rsid w:val="008B5E04"/>
    <w:rsid w:val="008B662B"/>
    <w:rsid w:val="008C24F3"/>
    <w:rsid w:val="008C3A46"/>
    <w:rsid w:val="008C503F"/>
    <w:rsid w:val="008C6195"/>
    <w:rsid w:val="008D1817"/>
    <w:rsid w:val="008D31BE"/>
    <w:rsid w:val="008D40A1"/>
    <w:rsid w:val="008D7590"/>
    <w:rsid w:val="008E04E9"/>
    <w:rsid w:val="008E05CA"/>
    <w:rsid w:val="008E67D0"/>
    <w:rsid w:val="008E6DC2"/>
    <w:rsid w:val="008F017A"/>
    <w:rsid w:val="008F34AB"/>
    <w:rsid w:val="008F47CD"/>
    <w:rsid w:val="008F53BE"/>
    <w:rsid w:val="008F5A63"/>
    <w:rsid w:val="008F6523"/>
    <w:rsid w:val="009015DD"/>
    <w:rsid w:val="0090403B"/>
    <w:rsid w:val="00910DD8"/>
    <w:rsid w:val="0091165C"/>
    <w:rsid w:val="00914503"/>
    <w:rsid w:val="00914B2C"/>
    <w:rsid w:val="009162E3"/>
    <w:rsid w:val="009166B1"/>
    <w:rsid w:val="00916A5E"/>
    <w:rsid w:val="00923126"/>
    <w:rsid w:val="00924D0C"/>
    <w:rsid w:val="009254F3"/>
    <w:rsid w:val="0092763B"/>
    <w:rsid w:val="009303B4"/>
    <w:rsid w:val="00932B84"/>
    <w:rsid w:val="00933638"/>
    <w:rsid w:val="00936A66"/>
    <w:rsid w:val="00945129"/>
    <w:rsid w:val="0095378F"/>
    <w:rsid w:val="00954BF9"/>
    <w:rsid w:val="00954E3B"/>
    <w:rsid w:val="009600CA"/>
    <w:rsid w:val="009610D8"/>
    <w:rsid w:val="0096214B"/>
    <w:rsid w:val="0096415A"/>
    <w:rsid w:val="00964622"/>
    <w:rsid w:val="009725A6"/>
    <w:rsid w:val="00973893"/>
    <w:rsid w:val="00975632"/>
    <w:rsid w:val="00975C46"/>
    <w:rsid w:val="00980E19"/>
    <w:rsid w:val="009814A4"/>
    <w:rsid w:val="009917C5"/>
    <w:rsid w:val="00992647"/>
    <w:rsid w:val="00993C6C"/>
    <w:rsid w:val="00995EFA"/>
    <w:rsid w:val="00996C8C"/>
    <w:rsid w:val="009A164A"/>
    <w:rsid w:val="009A1EE0"/>
    <w:rsid w:val="009A4073"/>
    <w:rsid w:val="009A5434"/>
    <w:rsid w:val="009B47C7"/>
    <w:rsid w:val="009B6D00"/>
    <w:rsid w:val="009B6EED"/>
    <w:rsid w:val="009C24E1"/>
    <w:rsid w:val="009C3BC0"/>
    <w:rsid w:val="009C3CFF"/>
    <w:rsid w:val="009C4F27"/>
    <w:rsid w:val="009D07A7"/>
    <w:rsid w:val="009D2F00"/>
    <w:rsid w:val="009D3D17"/>
    <w:rsid w:val="009D4043"/>
    <w:rsid w:val="009E2D54"/>
    <w:rsid w:val="009E3403"/>
    <w:rsid w:val="009E6AB2"/>
    <w:rsid w:val="009E6B1D"/>
    <w:rsid w:val="009E7600"/>
    <w:rsid w:val="009E7608"/>
    <w:rsid w:val="009F3A3B"/>
    <w:rsid w:val="00A0007C"/>
    <w:rsid w:val="00A0149E"/>
    <w:rsid w:val="00A01DBC"/>
    <w:rsid w:val="00A038CD"/>
    <w:rsid w:val="00A07023"/>
    <w:rsid w:val="00A0718E"/>
    <w:rsid w:val="00A11F69"/>
    <w:rsid w:val="00A145E9"/>
    <w:rsid w:val="00A172FA"/>
    <w:rsid w:val="00A227E1"/>
    <w:rsid w:val="00A2375F"/>
    <w:rsid w:val="00A24A30"/>
    <w:rsid w:val="00A26EA9"/>
    <w:rsid w:val="00A32435"/>
    <w:rsid w:val="00A329D9"/>
    <w:rsid w:val="00A32E43"/>
    <w:rsid w:val="00A33EA5"/>
    <w:rsid w:val="00A3469E"/>
    <w:rsid w:val="00A44A88"/>
    <w:rsid w:val="00A46E49"/>
    <w:rsid w:val="00A500D5"/>
    <w:rsid w:val="00A528D8"/>
    <w:rsid w:val="00A548E9"/>
    <w:rsid w:val="00A55A98"/>
    <w:rsid w:val="00A56495"/>
    <w:rsid w:val="00A56DC7"/>
    <w:rsid w:val="00A636C0"/>
    <w:rsid w:val="00A7142D"/>
    <w:rsid w:val="00A7252A"/>
    <w:rsid w:val="00A77B96"/>
    <w:rsid w:val="00A8055B"/>
    <w:rsid w:val="00A810ED"/>
    <w:rsid w:val="00A83353"/>
    <w:rsid w:val="00A83D27"/>
    <w:rsid w:val="00A86414"/>
    <w:rsid w:val="00A873CD"/>
    <w:rsid w:val="00A87D42"/>
    <w:rsid w:val="00A97E20"/>
    <w:rsid w:val="00AA0205"/>
    <w:rsid w:val="00AA1C2C"/>
    <w:rsid w:val="00AB4B68"/>
    <w:rsid w:val="00AB5087"/>
    <w:rsid w:val="00AB6237"/>
    <w:rsid w:val="00AB65C8"/>
    <w:rsid w:val="00AB68BE"/>
    <w:rsid w:val="00AC0CA3"/>
    <w:rsid w:val="00AC352F"/>
    <w:rsid w:val="00AD166A"/>
    <w:rsid w:val="00AD36D0"/>
    <w:rsid w:val="00AD41B8"/>
    <w:rsid w:val="00AD5224"/>
    <w:rsid w:val="00AD5B28"/>
    <w:rsid w:val="00AD684D"/>
    <w:rsid w:val="00AD72DF"/>
    <w:rsid w:val="00AD74EE"/>
    <w:rsid w:val="00AE0575"/>
    <w:rsid w:val="00AE1317"/>
    <w:rsid w:val="00AF242B"/>
    <w:rsid w:val="00AF3236"/>
    <w:rsid w:val="00AF3E4B"/>
    <w:rsid w:val="00B019C0"/>
    <w:rsid w:val="00B02B9B"/>
    <w:rsid w:val="00B05D0D"/>
    <w:rsid w:val="00B11AF6"/>
    <w:rsid w:val="00B1262E"/>
    <w:rsid w:val="00B15309"/>
    <w:rsid w:val="00B15625"/>
    <w:rsid w:val="00B179C3"/>
    <w:rsid w:val="00B20A8C"/>
    <w:rsid w:val="00B259B6"/>
    <w:rsid w:val="00B25EE2"/>
    <w:rsid w:val="00B317DA"/>
    <w:rsid w:val="00B336F6"/>
    <w:rsid w:val="00B34DA3"/>
    <w:rsid w:val="00B40A09"/>
    <w:rsid w:val="00B423E3"/>
    <w:rsid w:val="00B4664A"/>
    <w:rsid w:val="00B56B66"/>
    <w:rsid w:val="00B57127"/>
    <w:rsid w:val="00B62ED5"/>
    <w:rsid w:val="00B670DA"/>
    <w:rsid w:val="00B7292A"/>
    <w:rsid w:val="00B730E3"/>
    <w:rsid w:val="00B7398E"/>
    <w:rsid w:val="00B765FA"/>
    <w:rsid w:val="00B77220"/>
    <w:rsid w:val="00B80BF2"/>
    <w:rsid w:val="00B82353"/>
    <w:rsid w:val="00B82F10"/>
    <w:rsid w:val="00B85006"/>
    <w:rsid w:val="00B87775"/>
    <w:rsid w:val="00B9077C"/>
    <w:rsid w:val="00B93563"/>
    <w:rsid w:val="00B9367A"/>
    <w:rsid w:val="00B9367C"/>
    <w:rsid w:val="00B93AE4"/>
    <w:rsid w:val="00B96A5A"/>
    <w:rsid w:val="00B973F9"/>
    <w:rsid w:val="00BA49A5"/>
    <w:rsid w:val="00BB44BE"/>
    <w:rsid w:val="00BB54D1"/>
    <w:rsid w:val="00BB67C0"/>
    <w:rsid w:val="00BC040E"/>
    <w:rsid w:val="00BC329D"/>
    <w:rsid w:val="00BC46F8"/>
    <w:rsid w:val="00BC6AB1"/>
    <w:rsid w:val="00BD0367"/>
    <w:rsid w:val="00BD390F"/>
    <w:rsid w:val="00BD394D"/>
    <w:rsid w:val="00BD44AE"/>
    <w:rsid w:val="00BD60C9"/>
    <w:rsid w:val="00BD7785"/>
    <w:rsid w:val="00BE0677"/>
    <w:rsid w:val="00BE0B2C"/>
    <w:rsid w:val="00BE50FF"/>
    <w:rsid w:val="00BF0D2D"/>
    <w:rsid w:val="00BF4CDC"/>
    <w:rsid w:val="00BF6619"/>
    <w:rsid w:val="00C00C19"/>
    <w:rsid w:val="00C020B2"/>
    <w:rsid w:val="00C109E1"/>
    <w:rsid w:val="00C109E2"/>
    <w:rsid w:val="00C10A4B"/>
    <w:rsid w:val="00C140D8"/>
    <w:rsid w:val="00C14C0A"/>
    <w:rsid w:val="00C151C8"/>
    <w:rsid w:val="00C246A0"/>
    <w:rsid w:val="00C251CF"/>
    <w:rsid w:val="00C2528A"/>
    <w:rsid w:val="00C25ABB"/>
    <w:rsid w:val="00C26C16"/>
    <w:rsid w:val="00C26C5B"/>
    <w:rsid w:val="00C313F3"/>
    <w:rsid w:val="00C32B85"/>
    <w:rsid w:val="00C32DF5"/>
    <w:rsid w:val="00C351CE"/>
    <w:rsid w:val="00C37C07"/>
    <w:rsid w:val="00C4166C"/>
    <w:rsid w:val="00C44925"/>
    <w:rsid w:val="00C46933"/>
    <w:rsid w:val="00C47A74"/>
    <w:rsid w:val="00C55308"/>
    <w:rsid w:val="00C55728"/>
    <w:rsid w:val="00C60A6F"/>
    <w:rsid w:val="00C6198F"/>
    <w:rsid w:val="00C70938"/>
    <w:rsid w:val="00C70CFF"/>
    <w:rsid w:val="00C714CA"/>
    <w:rsid w:val="00C73970"/>
    <w:rsid w:val="00C74467"/>
    <w:rsid w:val="00C749AA"/>
    <w:rsid w:val="00C755D0"/>
    <w:rsid w:val="00C75D0C"/>
    <w:rsid w:val="00C75DC5"/>
    <w:rsid w:val="00C804DB"/>
    <w:rsid w:val="00C82F98"/>
    <w:rsid w:val="00C9019C"/>
    <w:rsid w:val="00C91179"/>
    <w:rsid w:val="00C91362"/>
    <w:rsid w:val="00C915B5"/>
    <w:rsid w:val="00C964FC"/>
    <w:rsid w:val="00C9682A"/>
    <w:rsid w:val="00C9694F"/>
    <w:rsid w:val="00CA097F"/>
    <w:rsid w:val="00CA5A7C"/>
    <w:rsid w:val="00CA5DBA"/>
    <w:rsid w:val="00CA6C84"/>
    <w:rsid w:val="00CB1AD8"/>
    <w:rsid w:val="00CB413B"/>
    <w:rsid w:val="00CB540E"/>
    <w:rsid w:val="00CB608F"/>
    <w:rsid w:val="00CB7827"/>
    <w:rsid w:val="00CC0633"/>
    <w:rsid w:val="00CC07D1"/>
    <w:rsid w:val="00CC121C"/>
    <w:rsid w:val="00CD00EB"/>
    <w:rsid w:val="00CD54A1"/>
    <w:rsid w:val="00CE004E"/>
    <w:rsid w:val="00CE5763"/>
    <w:rsid w:val="00CE6CD9"/>
    <w:rsid w:val="00CE7D5A"/>
    <w:rsid w:val="00D0119B"/>
    <w:rsid w:val="00D02CF9"/>
    <w:rsid w:val="00D04848"/>
    <w:rsid w:val="00D06EB8"/>
    <w:rsid w:val="00D101F9"/>
    <w:rsid w:val="00D12FA2"/>
    <w:rsid w:val="00D13B8F"/>
    <w:rsid w:val="00D1463C"/>
    <w:rsid w:val="00D16A6D"/>
    <w:rsid w:val="00D21423"/>
    <w:rsid w:val="00D2187E"/>
    <w:rsid w:val="00D22DB0"/>
    <w:rsid w:val="00D242EB"/>
    <w:rsid w:val="00D24D5F"/>
    <w:rsid w:val="00D303AB"/>
    <w:rsid w:val="00D30F19"/>
    <w:rsid w:val="00D32297"/>
    <w:rsid w:val="00D3347A"/>
    <w:rsid w:val="00D36161"/>
    <w:rsid w:val="00D43176"/>
    <w:rsid w:val="00D4646D"/>
    <w:rsid w:val="00D46A25"/>
    <w:rsid w:val="00D47896"/>
    <w:rsid w:val="00D5270E"/>
    <w:rsid w:val="00D57BC9"/>
    <w:rsid w:val="00D60916"/>
    <w:rsid w:val="00D65099"/>
    <w:rsid w:val="00D65150"/>
    <w:rsid w:val="00D65F84"/>
    <w:rsid w:val="00D67AB2"/>
    <w:rsid w:val="00D67DCB"/>
    <w:rsid w:val="00D705D8"/>
    <w:rsid w:val="00D75D2E"/>
    <w:rsid w:val="00D80702"/>
    <w:rsid w:val="00D8644D"/>
    <w:rsid w:val="00D91FAA"/>
    <w:rsid w:val="00DA1D60"/>
    <w:rsid w:val="00DA3B98"/>
    <w:rsid w:val="00DA3EDD"/>
    <w:rsid w:val="00DA5AE9"/>
    <w:rsid w:val="00DA68FC"/>
    <w:rsid w:val="00DB0561"/>
    <w:rsid w:val="00DB0D15"/>
    <w:rsid w:val="00DB0D4F"/>
    <w:rsid w:val="00DB3370"/>
    <w:rsid w:val="00DD2A3E"/>
    <w:rsid w:val="00DD51C7"/>
    <w:rsid w:val="00DE0BBE"/>
    <w:rsid w:val="00DE18A5"/>
    <w:rsid w:val="00DE218A"/>
    <w:rsid w:val="00DE27B3"/>
    <w:rsid w:val="00DE6286"/>
    <w:rsid w:val="00DF06C9"/>
    <w:rsid w:val="00DF1365"/>
    <w:rsid w:val="00DF7E7F"/>
    <w:rsid w:val="00E0033F"/>
    <w:rsid w:val="00E02774"/>
    <w:rsid w:val="00E02B42"/>
    <w:rsid w:val="00E05146"/>
    <w:rsid w:val="00E05B2E"/>
    <w:rsid w:val="00E12D25"/>
    <w:rsid w:val="00E12DB9"/>
    <w:rsid w:val="00E21FC8"/>
    <w:rsid w:val="00E24205"/>
    <w:rsid w:val="00E24FD7"/>
    <w:rsid w:val="00E259E5"/>
    <w:rsid w:val="00E27D82"/>
    <w:rsid w:val="00E27F67"/>
    <w:rsid w:val="00E315C8"/>
    <w:rsid w:val="00E34876"/>
    <w:rsid w:val="00E35E32"/>
    <w:rsid w:val="00E369EC"/>
    <w:rsid w:val="00E45BDE"/>
    <w:rsid w:val="00E45F78"/>
    <w:rsid w:val="00E470A2"/>
    <w:rsid w:val="00E4730C"/>
    <w:rsid w:val="00E5045D"/>
    <w:rsid w:val="00E53404"/>
    <w:rsid w:val="00E5447B"/>
    <w:rsid w:val="00E62E9F"/>
    <w:rsid w:val="00E63162"/>
    <w:rsid w:val="00E67625"/>
    <w:rsid w:val="00E70A9D"/>
    <w:rsid w:val="00E70F42"/>
    <w:rsid w:val="00E717C8"/>
    <w:rsid w:val="00E733B1"/>
    <w:rsid w:val="00E80679"/>
    <w:rsid w:val="00E8072E"/>
    <w:rsid w:val="00E82DD7"/>
    <w:rsid w:val="00E8684E"/>
    <w:rsid w:val="00E91683"/>
    <w:rsid w:val="00E95615"/>
    <w:rsid w:val="00EA57BB"/>
    <w:rsid w:val="00EB1493"/>
    <w:rsid w:val="00EB29CB"/>
    <w:rsid w:val="00EB3FB0"/>
    <w:rsid w:val="00EC03B9"/>
    <w:rsid w:val="00EC5810"/>
    <w:rsid w:val="00EC5F78"/>
    <w:rsid w:val="00EC7B6C"/>
    <w:rsid w:val="00ED4108"/>
    <w:rsid w:val="00ED5874"/>
    <w:rsid w:val="00ED5CE3"/>
    <w:rsid w:val="00EE20B4"/>
    <w:rsid w:val="00EE6E08"/>
    <w:rsid w:val="00EF05B0"/>
    <w:rsid w:val="00EF1AF2"/>
    <w:rsid w:val="00EF32F0"/>
    <w:rsid w:val="00EF616E"/>
    <w:rsid w:val="00EF72FD"/>
    <w:rsid w:val="00F07E64"/>
    <w:rsid w:val="00F11779"/>
    <w:rsid w:val="00F12218"/>
    <w:rsid w:val="00F127E0"/>
    <w:rsid w:val="00F15971"/>
    <w:rsid w:val="00F25F91"/>
    <w:rsid w:val="00F26865"/>
    <w:rsid w:val="00F27B43"/>
    <w:rsid w:val="00F27D64"/>
    <w:rsid w:val="00F321C0"/>
    <w:rsid w:val="00F348B4"/>
    <w:rsid w:val="00F3673D"/>
    <w:rsid w:val="00F43D8C"/>
    <w:rsid w:val="00F461DF"/>
    <w:rsid w:val="00F477EB"/>
    <w:rsid w:val="00F52726"/>
    <w:rsid w:val="00F55ED7"/>
    <w:rsid w:val="00F56338"/>
    <w:rsid w:val="00F57215"/>
    <w:rsid w:val="00F60D26"/>
    <w:rsid w:val="00F62819"/>
    <w:rsid w:val="00F66736"/>
    <w:rsid w:val="00F679F3"/>
    <w:rsid w:val="00F70AF9"/>
    <w:rsid w:val="00F77B67"/>
    <w:rsid w:val="00F91E6D"/>
    <w:rsid w:val="00F968FE"/>
    <w:rsid w:val="00FA0F00"/>
    <w:rsid w:val="00FA511B"/>
    <w:rsid w:val="00FB15B8"/>
    <w:rsid w:val="00FB17A8"/>
    <w:rsid w:val="00FB269D"/>
    <w:rsid w:val="00FB4239"/>
    <w:rsid w:val="00FC12D0"/>
    <w:rsid w:val="00FC3010"/>
    <w:rsid w:val="00FC3187"/>
    <w:rsid w:val="00FC39C8"/>
    <w:rsid w:val="00FC41B0"/>
    <w:rsid w:val="00FD2219"/>
    <w:rsid w:val="00FD2878"/>
    <w:rsid w:val="00FD3EB4"/>
    <w:rsid w:val="00FD6442"/>
    <w:rsid w:val="00FE1D81"/>
    <w:rsid w:val="00FE3FEE"/>
    <w:rsid w:val="00FF105F"/>
    <w:rsid w:val="01D93B25"/>
    <w:rsid w:val="01ED1A56"/>
    <w:rsid w:val="028973A6"/>
    <w:rsid w:val="032DF28A"/>
    <w:rsid w:val="039AEC63"/>
    <w:rsid w:val="0463C8C4"/>
    <w:rsid w:val="0511FEFB"/>
    <w:rsid w:val="053FB3F1"/>
    <w:rsid w:val="0597F985"/>
    <w:rsid w:val="05BF8528"/>
    <w:rsid w:val="05DA1D59"/>
    <w:rsid w:val="0620C6AE"/>
    <w:rsid w:val="06385EE1"/>
    <w:rsid w:val="06426019"/>
    <w:rsid w:val="068F19F8"/>
    <w:rsid w:val="06A245BE"/>
    <w:rsid w:val="06ABFC07"/>
    <w:rsid w:val="06FA0149"/>
    <w:rsid w:val="07257037"/>
    <w:rsid w:val="073CE3E2"/>
    <w:rsid w:val="07B2FD5D"/>
    <w:rsid w:val="07B8ADFA"/>
    <w:rsid w:val="07CD6354"/>
    <w:rsid w:val="07F78FFD"/>
    <w:rsid w:val="0822C629"/>
    <w:rsid w:val="08A611E1"/>
    <w:rsid w:val="08B20D32"/>
    <w:rsid w:val="099B540A"/>
    <w:rsid w:val="0A189359"/>
    <w:rsid w:val="0A945F5C"/>
    <w:rsid w:val="0B1E516B"/>
    <w:rsid w:val="0B3906B7"/>
    <w:rsid w:val="0B397E2D"/>
    <w:rsid w:val="0B45CFCD"/>
    <w:rsid w:val="0BA2D0B2"/>
    <w:rsid w:val="0BB43E08"/>
    <w:rsid w:val="0C0CF5AA"/>
    <w:rsid w:val="0C2051B7"/>
    <w:rsid w:val="0C34F597"/>
    <w:rsid w:val="0C741F69"/>
    <w:rsid w:val="0CA1AA80"/>
    <w:rsid w:val="0D214273"/>
    <w:rsid w:val="0D6577C4"/>
    <w:rsid w:val="0D7E6FA1"/>
    <w:rsid w:val="0DD71B27"/>
    <w:rsid w:val="0DFCFDD7"/>
    <w:rsid w:val="0E5FC7A4"/>
    <w:rsid w:val="0EAF5771"/>
    <w:rsid w:val="0EBBB651"/>
    <w:rsid w:val="0F000D88"/>
    <w:rsid w:val="0F5762DB"/>
    <w:rsid w:val="0FA3E515"/>
    <w:rsid w:val="0FB6FA01"/>
    <w:rsid w:val="0FF067F8"/>
    <w:rsid w:val="101422C7"/>
    <w:rsid w:val="103939F3"/>
    <w:rsid w:val="1088B501"/>
    <w:rsid w:val="11219877"/>
    <w:rsid w:val="1197FFD3"/>
    <w:rsid w:val="126FCDF8"/>
    <w:rsid w:val="12C69149"/>
    <w:rsid w:val="13247528"/>
    <w:rsid w:val="137523F1"/>
    <w:rsid w:val="13B72A05"/>
    <w:rsid w:val="13EC8C92"/>
    <w:rsid w:val="13F6C537"/>
    <w:rsid w:val="144D6C8C"/>
    <w:rsid w:val="1468168B"/>
    <w:rsid w:val="14809469"/>
    <w:rsid w:val="14E63D47"/>
    <w:rsid w:val="14FEF1B0"/>
    <w:rsid w:val="150ACA51"/>
    <w:rsid w:val="152C6738"/>
    <w:rsid w:val="154ADB5F"/>
    <w:rsid w:val="15F6613E"/>
    <w:rsid w:val="16199E31"/>
    <w:rsid w:val="169767D8"/>
    <w:rsid w:val="16985392"/>
    <w:rsid w:val="16CB9FD4"/>
    <w:rsid w:val="1766FC53"/>
    <w:rsid w:val="1769C91E"/>
    <w:rsid w:val="18B418B0"/>
    <w:rsid w:val="18F8253C"/>
    <w:rsid w:val="18F98AC5"/>
    <w:rsid w:val="19089C85"/>
    <w:rsid w:val="19100EBE"/>
    <w:rsid w:val="193D7E1A"/>
    <w:rsid w:val="198937DC"/>
    <w:rsid w:val="199BF1BF"/>
    <w:rsid w:val="19C26567"/>
    <w:rsid w:val="1A1CE572"/>
    <w:rsid w:val="1A36148E"/>
    <w:rsid w:val="1AC86DB8"/>
    <w:rsid w:val="1AFA0F21"/>
    <w:rsid w:val="1B193830"/>
    <w:rsid w:val="1B563A6E"/>
    <w:rsid w:val="1B6CC4E5"/>
    <w:rsid w:val="1BBED7BF"/>
    <w:rsid w:val="1BE7DB7E"/>
    <w:rsid w:val="1C1AF2E8"/>
    <w:rsid w:val="1CBCCD97"/>
    <w:rsid w:val="1CC16CCF"/>
    <w:rsid w:val="1CC45B07"/>
    <w:rsid w:val="1CD51065"/>
    <w:rsid w:val="1DAD8FD4"/>
    <w:rsid w:val="1DC0927C"/>
    <w:rsid w:val="1DCABFEC"/>
    <w:rsid w:val="1E2F8B56"/>
    <w:rsid w:val="1E7ACCC8"/>
    <w:rsid w:val="1EB695B7"/>
    <w:rsid w:val="1F1237E0"/>
    <w:rsid w:val="1F3629A3"/>
    <w:rsid w:val="1F45C046"/>
    <w:rsid w:val="1FA74E94"/>
    <w:rsid w:val="20394DA1"/>
    <w:rsid w:val="203F5EEF"/>
    <w:rsid w:val="21434A9A"/>
    <w:rsid w:val="22012980"/>
    <w:rsid w:val="2237919B"/>
    <w:rsid w:val="22C1C45F"/>
    <w:rsid w:val="22D16483"/>
    <w:rsid w:val="22EB90F8"/>
    <w:rsid w:val="22F65AB4"/>
    <w:rsid w:val="234F0EB0"/>
    <w:rsid w:val="23B8B5D9"/>
    <w:rsid w:val="2424B2C7"/>
    <w:rsid w:val="242E495D"/>
    <w:rsid w:val="2495CD52"/>
    <w:rsid w:val="24B240AB"/>
    <w:rsid w:val="251D5510"/>
    <w:rsid w:val="251F427A"/>
    <w:rsid w:val="25442797"/>
    <w:rsid w:val="255F5860"/>
    <w:rsid w:val="2577D3A9"/>
    <w:rsid w:val="25B14F80"/>
    <w:rsid w:val="25CD6B2A"/>
    <w:rsid w:val="261FCF1B"/>
    <w:rsid w:val="26243E8C"/>
    <w:rsid w:val="26A7BC02"/>
    <w:rsid w:val="26F3BF76"/>
    <w:rsid w:val="26F87FF2"/>
    <w:rsid w:val="2708B9BF"/>
    <w:rsid w:val="27385B15"/>
    <w:rsid w:val="27FB4903"/>
    <w:rsid w:val="286C86B5"/>
    <w:rsid w:val="287E4D7E"/>
    <w:rsid w:val="28D1D13B"/>
    <w:rsid w:val="29028E16"/>
    <w:rsid w:val="290726C4"/>
    <w:rsid w:val="2A7969EC"/>
    <w:rsid w:val="2AA88C99"/>
    <w:rsid w:val="2B28F902"/>
    <w:rsid w:val="2B7FF9AD"/>
    <w:rsid w:val="2B8EE758"/>
    <w:rsid w:val="2BCEC50D"/>
    <w:rsid w:val="2BD109F4"/>
    <w:rsid w:val="2BF27523"/>
    <w:rsid w:val="2BF346D5"/>
    <w:rsid w:val="2C46E3C4"/>
    <w:rsid w:val="2C95621B"/>
    <w:rsid w:val="2D963018"/>
    <w:rsid w:val="2DA98672"/>
    <w:rsid w:val="2DCB5678"/>
    <w:rsid w:val="2DD2EF1E"/>
    <w:rsid w:val="2E2A95A1"/>
    <w:rsid w:val="2E6D3952"/>
    <w:rsid w:val="2E72E256"/>
    <w:rsid w:val="2EEE378A"/>
    <w:rsid w:val="2F272B7F"/>
    <w:rsid w:val="2F45157B"/>
    <w:rsid w:val="2F504055"/>
    <w:rsid w:val="2F8E636F"/>
    <w:rsid w:val="2F94F8CC"/>
    <w:rsid w:val="2F96F81A"/>
    <w:rsid w:val="300E35A8"/>
    <w:rsid w:val="300F283D"/>
    <w:rsid w:val="304432FD"/>
    <w:rsid w:val="30A614A1"/>
    <w:rsid w:val="3118DDD8"/>
    <w:rsid w:val="315E7534"/>
    <w:rsid w:val="31B7D826"/>
    <w:rsid w:val="31FB5053"/>
    <w:rsid w:val="320D39F2"/>
    <w:rsid w:val="32466B7A"/>
    <w:rsid w:val="326143EE"/>
    <w:rsid w:val="33170FFD"/>
    <w:rsid w:val="331A8659"/>
    <w:rsid w:val="33DFA8A5"/>
    <w:rsid w:val="34B8FAF6"/>
    <w:rsid w:val="34C083BC"/>
    <w:rsid w:val="34C12945"/>
    <w:rsid w:val="34C952D4"/>
    <w:rsid w:val="34EA7A19"/>
    <w:rsid w:val="34F73E38"/>
    <w:rsid w:val="35004C94"/>
    <w:rsid w:val="351B80D1"/>
    <w:rsid w:val="35BEBCF9"/>
    <w:rsid w:val="365CABAB"/>
    <w:rsid w:val="3722664C"/>
    <w:rsid w:val="3759ED98"/>
    <w:rsid w:val="3786125B"/>
    <w:rsid w:val="38976F70"/>
    <w:rsid w:val="3913E068"/>
    <w:rsid w:val="393252AE"/>
    <w:rsid w:val="39C6667E"/>
    <w:rsid w:val="39D15C14"/>
    <w:rsid w:val="39DF4B46"/>
    <w:rsid w:val="39F0E3D8"/>
    <w:rsid w:val="3A11E81D"/>
    <w:rsid w:val="3A72D0BA"/>
    <w:rsid w:val="3A9B277F"/>
    <w:rsid w:val="3B48DC6A"/>
    <w:rsid w:val="3BE24830"/>
    <w:rsid w:val="3C1F8953"/>
    <w:rsid w:val="3C8501EF"/>
    <w:rsid w:val="3C8DA575"/>
    <w:rsid w:val="3C9BAD0C"/>
    <w:rsid w:val="3CBAFB2C"/>
    <w:rsid w:val="3CD694D7"/>
    <w:rsid w:val="3CD9AA29"/>
    <w:rsid w:val="3CDF1516"/>
    <w:rsid w:val="3CFDE778"/>
    <w:rsid w:val="3D45BCE4"/>
    <w:rsid w:val="3D789AB4"/>
    <w:rsid w:val="3DE43E66"/>
    <w:rsid w:val="3ED03BDA"/>
    <w:rsid w:val="3F0F0E2F"/>
    <w:rsid w:val="3F31CEB8"/>
    <w:rsid w:val="3FAC9EF8"/>
    <w:rsid w:val="400E1F60"/>
    <w:rsid w:val="405EEAE7"/>
    <w:rsid w:val="407914BF"/>
    <w:rsid w:val="40CF08F7"/>
    <w:rsid w:val="40CFAA57"/>
    <w:rsid w:val="4127432C"/>
    <w:rsid w:val="41F8565F"/>
    <w:rsid w:val="424CB1A5"/>
    <w:rsid w:val="4289997B"/>
    <w:rsid w:val="434FEDA6"/>
    <w:rsid w:val="435E5061"/>
    <w:rsid w:val="4393AB66"/>
    <w:rsid w:val="43FC2D5D"/>
    <w:rsid w:val="441863E8"/>
    <w:rsid w:val="445F91E0"/>
    <w:rsid w:val="448D188F"/>
    <w:rsid w:val="449DEBBA"/>
    <w:rsid w:val="44A3F404"/>
    <w:rsid w:val="44BAB68F"/>
    <w:rsid w:val="45760736"/>
    <w:rsid w:val="461C03C3"/>
    <w:rsid w:val="4672D577"/>
    <w:rsid w:val="46DB7D47"/>
    <w:rsid w:val="4716AACE"/>
    <w:rsid w:val="473FD1D5"/>
    <w:rsid w:val="4797D68E"/>
    <w:rsid w:val="47A2EF3B"/>
    <w:rsid w:val="47E668CA"/>
    <w:rsid w:val="481864FD"/>
    <w:rsid w:val="482787E9"/>
    <w:rsid w:val="482CED24"/>
    <w:rsid w:val="4878E577"/>
    <w:rsid w:val="48856449"/>
    <w:rsid w:val="48903CA1"/>
    <w:rsid w:val="48B0A1DF"/>
    <w:rsid w:val="48E0187E"/>
    <w:rsid w:val="48FD4564"/>
    <w:rsid w:val="49237639"/>
    <w:rsid w:val="49496944"/>
    <w:rsid w:val="49727F52"/>
    <w:rsid w:val="498CB420"/>
    <w:rsid w:val="498F70A4"/>
    <w:rsid w:val="49D3E2AE"/>
    <w:rsid w:val="49F26586"/>
    <w:rsid w:val="49FC376E"/>
    <w:rsid w:val="4A10705C"/>
    <w:rsid w:val="4A570DAD"/>
    <w:rsid w:val="4A75D350"/>
    <w:rsid w:val="4BB7587C"/>
    <w:rsid w:val="4BEE0B00"/>
    <w:rsid w:val="4C0D120F"/>
    <w:rsid w:val="4D0CEA24"/>
    <w:rsid w:val="4D6B55FF"/>
    <w:rsid w:val="4E0F4ED2"/>
    <w:rsid w:val="4E367D6B"/>
    <w:rsid w:val="4E5AA8C2"/>
    <w:rsid w:val="4E70FBD3"/>
    <w:rsid w:val="4EABE564"/>
    <w:rsid w:val="4ECACC7D"/>
    <w:rsid w:val="4EDD431F"/>
    <w:rsid w:val="4EF5AB82"/>
    <w:rsid w:val="4EFF223A"/>
    <w:rsid w:val="4F42B0A2"/>
    <w:rsid w:val="4FE2CA54"/>
    <w:rsid w:val="5015D3EA"/>
    <w:rsid w:val="508A52F6"/>
    <w:rsid w:val="50EF3600"/>
    <w:rsid w:val="51327165"/>
    <w:rsid w:val="517261DB"/>
    <w:rsid w:val="5202B816"/>
    <w:rsid w:val="52523663"/>
    <w:rsid w:val="5280259A"/>
    <w:rsid w:val="52CE22A9"/>
    <w:rsid w:val="5328E97A"/>
    <w:rsid w:val="5458500D"/>
    <w:rsid w:val="547FFD51"/>
    <w:rsid w:val="54A5B463"/>
    <w:rsid w:val="54BFF345"/>
    <w:rsid w:val="555DA477"/>
    <w:rsid w:val="557FA7E7"/>
    <w:rsid w:val="55A2E60D"/>
    <w:rsid w:val="55C26CED"/>
    <w:rsid w:val="565C61B5"/>
    <w:rsid w:val="56761313"/>
    <w:rsid w:val="5716035F"/>
    <w:rsid w:val="575B1162"/>
    <w:rsid w:val="5760B7AE"/>
    <w:rsid w:val="576728CF"/>
    <w:rsid w:val="57BD4DB2"/>
    <w:rsid w:val="58138705"/>
    <w:rsid w:val="583F7324"/>
    <w:rsid w:val="59A5D31D"/>
    <w:rsid w:val="59BE5834"/>
    <w:rsid w:val="59C01CFE"/>
    <w:rsid w:val="59E3235B"/>
    <w:rsid w:val="5A1B1711"/>
    <w:rsid w:val="5A1BDB7C"/>
    <w:rsid w:val="5A366978"/>
    <w:rsid w:val="5A48DA1C"/>
    <w:rsid w:val="5A4B4B10"/>
    <w:rsid w:val="5A57BA18"/>
    <w:rsid w:val="5A935DC5"/>
    <w:rsid w:val="5AABA618"/>
    <w:rsid w:val="5B795DCE"/>
    <w:rsid w:val="5B7FBC70"/>
    <w:rsid w:val="5B817E82"/>
    <w:rsid w:val="5B83A141"/>
    <w:rsid w:val="5C1D96BA"/>
    <w:rsid w:val="5C9F13CA"/>
    <w:rsid w:val="5CE7E861"/>
    <w:rsid w:val="5D8665E2"/>
    <w:rsid w:val="5DBE07AD"/>
    <w:rsid w:val="5DFF9AAB"/>
    <w:rsid w:val="5E1426D6"/>
    <w:rsid w:val="5E9B7F21"/>
    <w:rsid w:val="5EC64B54"/>
    <w:rsid w:val="5ECB6B99"/>
    <w:rsid w:val="5EFABF06"/>
    <w:rsid w:val="5FAB3B82"/>
    <w:rsid w:val="5FBDB807"/>
    <w:rsid w:val="5FD07C68"/>
    <w:rsid w:val="600680A9"/>
    <w:rsid w:val="6041FD1B"/>
    <w:rsid w:val="60C5A1E0"/>
    <w:rsid w:val="61EB4EE6"/>
    <w:rsid w:val="621C5841"/>
    <w:rsid w:val="621D0D46"/>
    <w:rsid w:val="625BF9D0"/>
    <w:rsid w:val="62D25E4D"/>
    <w:rsid w:val="62FF3E28"/>
    <w:rsid w:val="63B1DB1D"/>
    <w:rsid w:val="63CCA39D"/>
    <w:rsid w:val="64194A4A"/>
    <w:rsid w:val="64497BBD"/>
    <w:rsid w:val="645DD5B6"/>
    <w:rsid w:val="64FDB0E3"/>
    <w:rsid w:val="6569C752"/>
    <w:rsid w:val="657B04E6"/>
    <w:rsid w:val="65AF8BCE"/>
    <w:rsid w:val="65B94BE7"/>
    <w:rsid w:val="664748AE"/>
    <w:rsid w:val="6647BBE6"/>
    <w:rsid w:val="667D0096"/>
    <w:rsid w:val="668B2706"/>
    <w:rsid w:val="66B1990F"/>
    <w:rsid w:val="673B1084"/>
    <w:rsid w:val="67965505"/>
    <w:rsid w:val="67D35144"/>
    <w:rsid w:val="68711017"/>
    <w:rsid w:val="687279FB"/>
    <w:rsid w:val="68900A07"/>
    <w:rsid w:val="68FB8CA9"/>
    <w:rsid w:val="69208910"/>
    <w:rsid w:val="6954F7D5"/>
    <w:rsid w:val="695ABEA9"/>
    <w:rsid w:val="6A0BE158"/>
    <w:rsid w:val="6A2AA7A0"/>
    <w:rsid w:val="6A391543"/>
    <w:rsid w:val="6A73F04D"/>
    <w:rsid w:val="6AFC38A5"/>
    <w:rsid w:val="6B4F068F"/>
    <w:rsid w:val="6B85E36F"/>
    <w:rsid w:val="6BC32979"/>
    <w:rsid w:val="6BF580E3"/>
    <w:rsid w:val="6C62F513"/>
    <w:rsid w:val="6C94C176"/>
    <w:rsid w:val="6C9A0428"/>
    <w:rsid w:val="6CAD2488"/>
    <w:rsid w:val="6CC09B9B"/>
    <w:rsid w:val="6CEF0AA5"/>
    <w:rsid w:val="6D5C791F"/>
    <w:rsid w:val="6DBD76EE"/>
    <w:rsid w:val="6F0216F1"/>
    <w:rsid w:val="6F24664D"/>
    <w:rsid w:val="6F415EA0"/>
    <w:rsid w:val="6F6B88E6"/>
    <w:rsid w:val="6FA70B77"/>
    <w:rsid w:val="6FF0EEF5"/>
    <w:rsid w:val="6FFAB4B5"/>
    <w:rsid w:val="6FFF0974"/>
    <w:rsid w:val="702E68CC"/>
    <w:rsid w:val="70512A29"/>
    <w:rsid w:val="70540F8D"/>
    <w:rsid w:val="709EFFB5"/>
    <w:rsid w:val="70E02FBB"/>
    <w:rsid w:val="70F82821"/>
    <w:rsid w:val="7131DFF4"/>
    <w:rsid w:val="716C7148"/>
    <w:rsid w:val="7192E907"/>
    <w:rsid w:val="721663A4"/>
    <w:rsid w:val="722CB236"/>
    <w:rsid w:val="72738EA3"/>
    <w:rsid w:val="72953300"/>
    <w:rsid w:val="73039D80"/>
    <w:rsid w:val="734C7825"/>
    <w:rsid w:val="74F218AA"/>
    <w:rsid w:val="750634E1"/>
    <w:rsid w:val="76F94C80"/>
    <w:rsid w:val="77144967"/>
    <w:rsid w:val="77C46474"/>
    <w:rsid w:val="7805A80C"/>
    <w:rsid w:val="7873E217"/>
    <w:rsid w:val="78A4DAC7"/>
    <w:rsid w:val="792C8E0E"/>
    <w:rsid w:val="795448A3"/>
    <w:rsid w:val="79BF6FC8"/>
    <w:rsid w:val="79EF71AC"/>
    <w:rsid w:val="7A1B262F"/>
    <w:rsid w:val="7A2AF336"/>
    <w:rsid w:val="7A76FA03"/>
    <w:rsid w:val="7A7F62E1"/>
    <w:rsid w:val="7AA12923"/>
    <w:rsid w:val="7B2932FC"/>
    <w:rsid w:val="7B687812"/>
    <w:rsid w:val="7B81B380"/>
    <w:rsid w:val="7BD3DBD1"/>
    <w:rsid w:val="7BF45E4F"/>
    <w:rsid w:val="7C382695"/>
    <w:rsid w:val="7CC352BB"/>
    <w:rsid w:val="7D6C2116"/>
    <w:rsid w:val="7D96E779"/>
    <w:rsid w:val="7DF9861E"/>
    <w:rsid w:val="7E0ADE3C"/>
    <w:rsid w:val="7E29048A"/>
    <w:rsid w:val="7E50BB34"/>
    <w:rsid w:val="7EB4576F"/>
    <w:rsid w:val="7EC74903"/>
    <w:rsid w:val="7EE230C6"/>
    <w:rsid w:val="7EEB2F96"/>
    <w:rsid w:val="7EFBFB39"/>
    <w:rsid w:val="7F155BBD"/>
    <w:rsid w:val="7F5B57F0"/>
    <w:rsid w:val="7F848E07"/>
    <w:rsid w:val="7FA03A19"/>
    <w:rsid w:val="7FB313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901AC"/>
  <w15:docId w15:val="{8FE65FD2-8A68-42C0-8903-ADBF5367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60" w:lineRule="auto"/>
      <w:jc w:val="both"/>
    </w:pPr>
  </w:style>
  <w:style w:type="paragraph" w:styleId="Heading1">
    <w:name w:val="heading 1"/>
    <w:basedOn w:val="Normal"/>
    <w:next w:val="Normal"/>
    <w:uiPriority w:val="9"/>
    <w:qFormat/>
    <w:pPr>
      <w:keepNext/>
      <w:keepLines/>
      <w:spacing w:before="360" w:after="80"/>
      <w:outlineLvl w:val="0"/>
    </w:pPr>
    <w:rPr>
      <w:rFonts w:ascii="Century Gothic" w:eastAsia="Century Gothic" w:hAnsi="Century Gothic" w:cs="Century Gothic"/>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Century Gothic" w:eastAsia="Century Gothic" w:hAnsi="Century Gothic" w:cs="Century Gothic"/>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Century Gothic" w:eastAsia="Century Gothic" w:hAnsi="Century Gothic" w:cs="Century Gothic"/>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widowControl w:val="0"/>
      <w:spacing w:after="0" w:line="240" w:lineRule="auto"/>
    </w:pPr>
    <w:tblPr>
      <w:tblStyleRowBandSize w:val="1"/>
      <w:tblStyleColBandSize w:val="1"/>
    </w:tblPr>
  </w:style>
  <w:style w:type="table" w:customStyle="1" w:styleId="a2">
    <w:basedOn w:val="TableNormal1"/>
    <w:pPr>
      <w:widowControl w:val="0"/>
      <w:spacing w:after="0" w:line="240" w:lineRule="auto"/>
    </w:pPr>
    <w:tblPr>
      <w:tblStyleRowBandSize w:val="1"/>
      <w:tblStyleColBandSize w:val="1"/>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widowControl w:val="0"/>
      <w:spacing w:after="0" w:line="240" w:lineRule="auto"/>
    </w:pPr>
    <w:tblPr>
      <w:tblStyleRowBandSize w:val="1"/>
      <w:tblStyleColBandSize w:val="1"/>
    </w:tblPr>
  </w:style>
  <w:style w:type="table" w:customStyle="1" w:styleId="a5">
    <w:basedOn w:val="TableNormal1"/>
    <w:pPr>
      <w:widowControl w:val="0"/>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A6A6D"/>
    <w:rPr>
      <w:color w:val="0000FF" w:themeColor="hyperlink"/>
      <w:u w:val="single"/>
    </w:rPr>
  </w:style>
  <w:style w:type="character" w:styleId="UnresolvedMention">
    <w:name w:val="Unresolved Mention"/>
    <w:basedOn w:val="DefaultParagraphFont"/>
    <w:uiPriority w:val="99"/>
    <w:semiHidden/>
    <w:unhideWhenUsed/>
    <w:rsid w:val="006A6A6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391B"/>
    <w:rPr>
      <w:b/>
      <w:bCs/>
    </w:rPr>
  </w:style>
  <w:style w:type="character" w:customStyle="1" w:styleId="CommentSubjectChar">
    <w:name w:val="Comment Subject Char"/>
    <w:basedOn w:val="CommentTextChar"/>
    <w:link w:val="CommentSubject"/>
    <w:uiPriority w:val="99"/>
    <w:semiHidden/>
    <w:rsid w:val="0069391B"/>
    <w:rPr>
      <w:b/>
      <w:bCs/>
      <w:sz w:val="20"/>
      <w:szCs w:val="20"/>
    </w:rPr>
  </w:style>
  <w:style w:type="table" w:styleId="TableGrid">
    <w:name w:val="Table Grid"/>
    <w:basedOn w:val="TableNormal"/>
    <w:uiPriority w:val="39"/>
    <w:rsid w:val="00EC5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ighlight box,Nad,Odstavec_muj,Table/Figure Heading,Colorful List - Accent 11,Dot pt,F5 List Paragraph,List Paragraph1,No Spacing1,List Paragraph Char Char Char,Indicator Text,Numbered Para 1,Bullet 1,Bullet Points,MAIN CONTENT,L"/>
    <w:basedOn w:val="Normal"/>
    <w:link w:val="ListParagraphChar"/>
    <w:uiPriority w:val="34"/>
    <w:qFormat/>
    <w:rsid w:val="00761FB0"/>
    <w:pPr>
      <w:ind w:left="720"/>
      <w:contextualSpacing/>
    </w:pPr>
  </w:style>
  <w:style w:type="paragraph" w:styleId="Header">
    <w:name w:val="header"/>
    <w:basedOn w:val="Normal"/>
    <w:link w:val="HeaderChar"/>
    <w:uiPriority w:val="99"/>
    <w:unhideWhenUsed/>
    <w:rsid w:val="00FE3F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FE3FEE"/>
  </w:style>
  <w:style w:type="paragraph" w:styleId="Footer">
    <w:name w:val="footer"/>
    <w:basedOn w:val="Normal"/>
    <w:link w:val="FooterChar"/>
    <w:uiPriority w:val="99"/>
    <w:unhideWhenUsed/>
    <w:rsid w:val="00FE3F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FE3FEE"/>
  </w:style>
  <w:style w:type="character" w:customStyle="1" w:styleId="ListParagraphChar">
    <w:name w:val="List Paragraph Char"/>
    <w:aliases w:val="Highlight box Char,Nad Char,Odstavec_muj Char,Table/Figure Heading Char,Colorful List - Accent 11 Char,Dot pt Char,F5 List Paragraph Char,List Paragraph1 Char,No Spacing1 Char,List Paragraph Char Char Char Char,Indicator Text Char"/>
    <w:basedOn w:val="DefaultParagraphFont"/>
    <w:link w:val="ListParagraph"/>
    <w:uiPriority w:val="34"/>
    <w:qFormat/>
    <w:locked/>
    <w:rsid w:val="006A7C35"/>
  </w:style>
  <w:style w:type="paragraph" w:styleId="Revision">
    <w:name w:val="Revision"/>
    <w:hidden/>
    <w:uiPriority w:val="99"/>
    <w:semiHidden/>
    <w:rsid w:val="00996C8C"/>
    <w:pPr>
      <w:spacing w:after="0" w:line="240" w:lineRule="auto"/>
    </w:pPr>
  </w:style>
  <w:style w:type="paragraph" w:styleId="FootnoteText">
    <w:name w:val="footnote text"/>
    <w:basedOn w:val="Normal"/>
    <w:uiPriority w:val="99"/>
    <w:semiHidden/>
    <w:unhideWhenUsed/>
    <w:rsid w:val="22F65AB4"/>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table" w:styleId="TableGridLight">
    <w:name w:val="Grid Table Light"/>
    <w:basedOn w:val="TableNormal"/>
    <w:uiPriority w:val="40"/>
    <w:rsid w:val="004529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eur-lex.europa.eu/legal-content/EN/TXT/?uri=CELEX%3A32014R0536" TargetMode="External"/><Relationship Id="rId26" Type="http://schemas.openxmlformats.org/officeDocument/2006/relationships/hyperlink" Target="https://www.ospar.org/site/assets/files/1357/mou_isa.pdf" TargetMode="External"/><Relationship Id="rId3" Type="http://schemas.openxmlformats.org/officeDocument/2006/relationships/customXml" Target="../customXml/item3.xml"/><Relationship Id="rId21" Type="http://schemas.openxmlformats.org/officeDocument/2006/relationships/hyperlink" Target="https://ec.europa.eu/info/funding-tenders/opportunities/docs/2021-2027/horizon/guidance/programme-guide_horizon_en.pdf" TargetMode="External"/><Relationship Id="rId7" Type="http://schemas.openxmlformats.org/officeDocument/2006/relationships/webSettings" Target="webSettings.xml"/><Relationship Id="rId12" Type="http://schemas.openxmlformats.org/officeDocument/2006/relationships/hyperlink" Target="mailto:is:&#160;epss.sbep-ris@g.etag.ee" TargetMode="External"/><Relationship Id="rId17" Type="http://schemas.openxmlformats.org/officeDocument/2006/relationships/hyperlink" Target="https://eur-lex.europa.eu/legal-content/EN/TXT/?uri=CELEX%3A32014R0536"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ospar.org/site/assets/files/1357/mou_isa.pdf" TargetMode="External"/><Relationship Id="rId20" Type="http://schemas.openxmlformats.org/officeDocument/2006/relationships/hyperlink" Target="https://ec.europa.eu/info/funding-tenders/opportunities/docs/2021-2027/common/guidance/how-%20to-complete-your-ethics-self-assessment_en.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posals.etag.ee/sbep-ris/2026" TargetMode="External"/><Relationship Id="rId24" Type="http://schemas.openxmlformats.org/officeDocument/2006/relationships/hyperlink" Target="https://gdpr-info.eu/"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gdpr-info.eu/" TargetMode="External"/><Relationship Id="rId28" Type="http://schemas.openxmlformats.org/officeDocument/2006/relationships/header" Target="header2.xml"/><Relationship Id="rId10" Type="http://schemas.openxmlformats.org/officeDocument/2006/relationships/hyperlink" Target="https://bluepartnership.eu/funding-opportunity/sustainable-blue-economy-partnership-transnational-access-call-research" TargetMode="External"/><Relationship Id="rId19" Type="http://schemas.openxmlformats.org/officeDocument/2006/relationships/hyperlink" Target="https://ec.europa.eu/info/funding-tenders/opportunities/docs/2021-2027/common/guidance/how-%20to-complete-your-ethics-self-assessment_en.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ec.europa.eu/info/funding-tenders/opportunities/docs/2021-2027/horizon/guidance/programme-guide_horizon_en.pdf"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Relationships xmlns="http://schemas.openxmlformats.org/package/2006/relationships"><Relationship Id="rId2" Type="http://schemas.openxmlformats.org/officeDocument/2006/relationships/hyperlink" Target="https://research-and-innovation.ec.europa.eu/system/files/2021-04/ec_rtd_research-innovation-eu-taxonomy.pdf" TargetMode="External"/><Relationship Id="rId1" Type="http://schemas.openxmlformats.org/officeDocument/2006/relationships/hyperlink" Target="https://research-and-innovation.ec.europa.eu/news/all-research-and-innovation-news/research-and-innovation-heart-eu-taxonomy-2021-04-21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_rels/item2.xml.rels><?xml version="1.0" encoding="UTF-8"?><Relationships xmlns="http://schemas.openxmlformats.org/package/2006/relationships"><Relationship Id="rId1" Type="http://schemas.openxmlformats.org/officeDocument/2006/relationships/customXmlProps" Target="itemProps2.xml"/></Relationships>
</file>

<file path=customXml/_rels/item3.xml.rels><?xml version="1.0" encoding="UTF-8"?><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50BC0BC17FA47B73422BD597F224E" ma:contentTypeVersion="16" ma:contentTypeDescription="Create a new document." ma:contentTypeScope="" ma:versionID="4aba9ad172b8c57ba21bc31e2ef8d1ad">
  <xsd:schema xmlns:xsd="http://www.w3.org/2001/XMLSchema" xmlns:xs="http://www.w3.org/2001/XMLSchema" xmlns:p="http://schemas.microsoft.com/office/2006/metadata/properties" xmlns:ns2="5a1605ac-b5a0-4fbf-a95d-d396a848d598" xmlns:ns3="96b6000d-6b63-40e9-90e3-dcc31c85ce81" targetNamespace="http://schemas.microsoft.com/office/2006/metadata/properties" ma:root="true" ma:fieldsID="a6e7454db31cf99a3b8f15f09774c1ed" ns2:_="" ns3:_="">
    <xsd:import namespace="5a1605ac-b5a0-4fbf-a95d-d396a848d598"/>
    <xsd:import namespace="96b6000d-6b63-40e9-90e3-dcc31c85ce8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605ac-b5a0-4fbf-a95d-d396a848d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c5a46e-1945-4b06-a70b-20180db642f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6000d-6b63-40e9-90e3-dcc31c85ce8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c916aa8-0797-494e-a938-556bb9b2ecd3}" ma:internalName="TaxCatchAll" ma:showField="CatchAllData" ma:web="96b6000d-6b63-40e9-90e3-dcc31c85ce8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1605ac-b5a0-4fbf-a95d-d396a848d598">
      <Terms xmlns="http://schemas.microsoft.com/office/infopath/2007/PartnerControls"/>
    </lcf76f155ced4ddcb4097134ff3c332f>
    <TaxCatchAll xmlns="96b6000d-6b63-40e9-90e3-dcc31c85ce8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E484A5-4416-4CCA-A4DB-1D87BA48B0F0}"/>
</file>

<file path=customXml/itemProps2.xml><?xml version="1.0" encoding="utf-8"?>
<ds:datastoreItem xmlns:ds="http://schemas.openxmlformats.org/officeDocument/2006/customXml" ds:itemID="{D4A1B43A-9F72-4875-9211-79EE9A2D21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DB1EF4-C9A4-456F-BECF-88DD523380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6972</Words>
  <Characters>39741</Characters>
  <Application>Microsoft Office Word</Application>
  <DocSecurity>0</DocSecurity>
  <Lines>331</Lines>
  <Paragraphs>93</Paragraphs>
  <ScaleCrop>false</ScaleCrop>
  <Company/>
  <LinksUpToDate>false</LinksUpToDate>
  <CharactersWithSpaces>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Cavaliere, Flavia (Cogea, Bip Group)</cp:lastModifiedBy>
  <cp:revision>9</cp:revision>
  <dcterms:created xsi:type="dcterms:W3CDTF">2026-02-06T21:20:00Z</dcterms:created>
  <dcterms:modified xsi:type="dcterms:W3CDTF">2026-02-16T17:17:00Z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0x01010020650BC0BC17FA47B73422BD597F224E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